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9A24" w14:textId="77777777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Theme="minorHAnsi" w:eastAsiaTheme="majorEastAsia" w:hAnsiTheme="minorHAnsi" w:cstheme="minorHAnsi"/>
          <w:color w:val="212529"/>
          <w:sz w:val="28"/>
          <w:szCs w:val="28"/>
          <w:lang w:val="lv-LV"/>
        </w:rPr>
      </w:pPr>
      <w:r w:rsidRPr="004B7ABE">
        <w:rPr>
          <w:rFonts w:ascii="Calibri" w:eastAsia="Calibri" w:hAnsi="Calibri" w:cs="Calibri"/>
          <w:noProof/>
          <w:sz w:val="22"/>
          <w:szCs w:val="22"/>
          <w:lang w:val="lv-LV"/>
        </w:rPr>
        <w:drawing>
          <wp:inline distT="0" distB="0" distL="0" distR="0" wp14:anchorId="0C8CA6F1" wp14:editId="15F74440">
            <wp:extent cx="3816350" cy="1257300"/>
            <wp:effectExtent l="0" t="0" r="0" b="0"/>
            <wp:docPr id="1508960673" name="image1.png" descr="A group of logos with number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60673" name="image1.png" descr="A group of logos with numbers and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7687" cy="125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560C0C" w14:textId="77777777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eastAsiaTheme="majorEastAsia" w:hAnsiTheme="minorHAnsi" w:cstheme="minorHAnsi"/>
          <w:color w:val="212529"/>
          <w:sz w:val="28"/>
          <w:szCs w:val="28"/>
          <w:lang w:val="lv-LV"/>
        </w:rPr>
      </w:pPr>
    </w:p>
    <w:p w14:paraId="61CC8C84" w14:textId="4A0217C0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ind w:left="2127"/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</w:pPr>
      <w:r w:rsidRPr="004B7ABE"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  <w:t>Bērnu aizsardzības centrs Latvijā īsteno projektu.</w:t>
      </w:r>
    </w:p>
    <w:p w14:paraId="7F3781D6" w14:textId="77777777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ind w:left="2127"/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</w:pPr>
      <w:r w:rsidRPr="004B7ABE"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  <w:t xml:space="preserve">Projekta nosaukums ir “Atbalsta pasākumi bērniem </w:t>
      </w:r>
    </w:p>
    <w:p w14:paraId="0F7CDF70" w14:textId="77777777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ind w:left="2127"/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</w:pPr>
      <w:r w:rsidRPr="004B7ABE"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  <w:t>ar uzvedības vai atkarību problēmām un to ģimenēm”.</w:t>
      </w:r>
    </w:p>
    <w:p w14:paraId="2A2269B2" w14:textId="053D8FC9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ind w:left="2127"/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</w:pPr>
      <w:r w:rsidRPr="004B7ABE"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lang w:val="lv-LV"/>
        </w:rPr>
        <w:t>Projekta numurs ir 4.3.6.5/1/24/I/001.</w:t>
      </w:r>
    </w:p>
    <w:p w14:paraId="701B7179" w14:textId="77777777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eastAsiaTheme="majorEastAsia" w:hAnsiTheme="minorHAnsi" w:cstheme="minorHAnsi"/>
          <w:b w:val="0"/>
          <w:bCs w:val="0"/>
          <w:color w:val="212529"/>
          <w:sz w:val="28"/>
          <w:szCs w:val="28"/>
          <w:lang w:val="lv-LV"/>
        </w:rPr>
      </w:pPr>
    </w:p>
    <w:p w14:paraId="2805D0A5" w14:textId="77777777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eastAsiaTheme="majorEastAsia" w:cstheme="majorHAnsi"/>
          <w:color w:val="212529"/>
          <w:sz w:val="28"/>
          <w:szCs w:val="28"/>
          <w:lang w:val="lv-LV"/>
        </w:rPr>
      </w:pPr>
    </w:p>
    <w:p w14:paraId="2EB2BDF3" w14:textId="00669822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eastAsiaTheme="majorEastAsia" w:hAnsiTheme="minorHAnsi" w:cstheme="minorHAnsi"/>
          <w:b w:val="0"/>
          <w:bCs w:val="0"/>
          <w:sz w:val="30"/>
          <w:szCs w:val="30"/>
          <w:lang w:val="lv-LV"/>
        </w:rPr>
      </w:pPr>
      <w:r w:rsidRPr="004B7ABE">
        <w:rPr>
          <w:rStyle w:val="Strong"/>
          <w:rFonts w:asciiTheme="minorHAnsi" w:eastAsiaTheme="majorEastAsia" w:hAnsiTheme="minorHAnsi" w:cstheme="minorHAnsi"/>
          <w:sz w:val="30"/>
          <w:szCs w:val="30"/>
          <w:lang w:val="lv-LV"/>
        </w:rPr>
        <w:t>Projekta jaunumi</w:t>
      </w:r>
    </w:p>
    <w:p w14:paraId="1F4F7C30" w14:textId="77777777" w:rsidR="00E73BA0" w:rsidRPr="004B7ABE" w:rsidRDefault="00E73BA0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2CFF7523" w14:textId="38486587" w:rsidR="00E73BA0" w:rsidRPr="004B7ABE" w:rsidRDefault="00E73BA0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4B7ABE">
        <w:rPr>
          <w:rStyle w:val="Strong"/>
          <w:rFonts w:asciiTheme="minorHAnsi" w:hAnsiTheme="minorHAnsi" w:cstheme="minorHAnsi"/>
          <w:lang w:val="lv-LV"/>
        </w:rPr>
        <w:t>Atbalsta pakalpojumu departaments</w:t>
      </w:r>
    </w:p>
    <w:p w14:paraId="0D313AAE" w14:textId="2E020A3C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Bērnu aizsardzības centrs ir izveidojis Atbalsta pakalpojumu departamentu.</w:t>
      </w:r>
    </w:p>
    <w:p w14:paraId="59378813" w14:textId="301D2C27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Departamentu vada direktore.</w:t>
      </w:r>
    </w:p>
    <w:p w14:paraId="59658E64" w14:textId="51CCE73D" w:rsidR="00015917" w:rsidRPr="004B7ABE" w:rsidRDefault="00015917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Departamentā ir divas nodaļas:</w:t>
      </w:r>
    </w:p>
    <w:p w14:paraId="0D9528E9" w14:textId="00A3A42F" w:rsidR="00015917" w:rsidRPr="004B7ABE" w:rsidRDefault="00015917" w:rsidP="00015917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Atbalsta pakalpojumu ieviešanas nodaļa,</w:t>
      </w:r>
    </w:p>
    <w:p w14:paraId="0C25DBFE" w14:textId="1A3910D3" w:rsidR="00015917" w:rsidRPr="004B7ABE" w:rsidRDefault="00015917" w:rsidP="00015917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Projekta administrēšanas nodaļa.</w:t>
      </w:r>
    </w:p>
    <w:p w14:paraId="1634A5C6" w14:textId="2929C5DB" w:rsidR="00DE3CA8" w:rsidRPr="004B7ABE" w:rsidRDefault="00055362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Katrai nodaļai ir vadītājs.</w:t>
      </w:r>
    </w:p>
    <w:p w14:paraId="60C5BB1A" w14:textId="77777777" w:rsidR="00055362" w:rsidRPr="004B7ABE" w:rsidRDefault="00055362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3A5ECAD6" w14:textId="2A83D4BA" w:rsidR="00015917" w:rsidRPr="004B7ABE" w:rsidRDefault="00DE3CA8" w:rsidP="00015917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Atbalsta pakalpojumu </w:t>
      </w:r>
      <w:r w:rsidR="004832DC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ieviešanas </w:t>
      </w: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nodaļā strādā šādi darbinieki:</w:t>
      </w:r>
    </w:p>
    <w:p w14:paraId="2B51206A" w14:textId="7857CDDC" w:rsidR="00DE3CA8" w:rsidRPr="00773F33" w:rsidRDefault="00DE3CA8" w:rsidP="00DE3CA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773F33">
        <w:rPr>
          <w:rStyle w:val="Strong"/>
          <w:rFonts w:asciiTheme="minorHAnsi" w:hAnsiTheme="minorHAnsi" w:cstheme="minorHAnsi"/>
          <w:lang w:val="lv-LV"/>
        </w:rPr>
        <w:t>3 bērna atbalsta speciālisti</w:t>
      </w:r>
    </w:p>
    <w:p w14:paraId="00D68313" w14:textId="4FCED12E" w:rsidR="00DF3CD3" w:rsidRDefault="00AD2764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773F33">
        <w:rPr>
          <w:rStyle w:val="Strong"/>
          <w:rFonts w:asciiTheme="minorHAnsi" w:hAnsiTheme="minorHAnsi" w:cstheme="minorHAnsi"/>
          <w:b w:val="0"/>
          <w:bCs w:val="0"/>
          <w:lang w:val="lv-LV"/>
        </w:rPr>
        <w:t>Atbalsta speciālisti</w:t>
      </w:r>
      <w:r w:rsidR="00DF3CD3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</w:t>
      </w:r>
      <w:r w:rsidRPr="00773F33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palīdz atrast pakalpojumus, kas vajadzīgi bērnam </w:t>
      </w:r>
      <w:r w:rsidRPr="00773F33">
        <w:rPr>
          <w:rStyle w:val="Strong"/>
          <w:rFonts w:asciiTheme="minorHAnsi" w:hAnsiTheme="minorHAnsi" w:cstheme="minorHAnsi"/>
          <w:b w:val="0"/>
          <w:bCs w:val="0"/>
          <w:lang w:val="lv-LV"/>
        </w:rPr>
        <w:br/>
        <w:t>ar uzvedības grūtībām vai atkarībām.</w:t>
      </w:r>
    </w:p>
    <w:p w14:paraId="27446D90" w14:textId="77777777" w:rsidR="00DF3CD3" w:rsidRDefault="00DF3CD3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Atbalsta speciālisti arī sniedz bērnam atbalstu </w:t>
      </w:r>
    </w:p>
    <w:p w14:paraId="0E56BBF7" w14:textId="0C5A066A" w:rsidR="00DE3CA8" w:rsidRPr="004B7ABE" w:rsidRDefault="00DF3CD3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un pārstāv bērna intereses dažādās valsts un pašvaldību iestādēs. </w:t>
      </w:r>
    </w:p>
    <w:p w14:paraId="42FACBEF" w14:textId="6CEA6CAB" w:rsidR="00DE3CA8" w:rsidRPr="00773F33" w:rsidRDefault="00DE3CA8" w:rsidP="00DE3CA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773F33">
        <w:rPr>
          <w:rStyle w:val="Strong"/>
          <w:rFonts w:asciiTheme="minorHAnsi" w:hAnsiTheme="minorHAnsi" w:cstheme="minorHAnsi"/>
          <w:lang w:val="lv-LV"/>
        </w:rPr>
        <w:t>1 projekta koordinators</w:t>
      </w:r>
    </w:p>
    <w:p w14:paraId="31ACBCBA" w14:textId="77777777" w:rsidR="00DF3CD3" w:rsidRPr="00773F33" w:rsidRDefault="00DF3CD3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773F33">
        <w:rPr>
          <w:rStyle w:val="Strong"/>
          <w:rFonts w:asciiTheme="minorHAnsi" w:hAnsiTheme="minorHAnsi" w:cstheme="minorHAnsi"/>
          <w:b w:val="0"/>
          <w:bCs w:val="0"/>
          <w:lang w:val="lv-LV"/>
        </w:rPr>
        <w:lastRenderedPageBreak/>
        <w:t>Projekta koordinators pārbauda pakalpojumus, ko iestādes sniedz bērniem.</w:t>
      </w:r>
    </w:p>
    <w:p w14:paraId="225311A6" w14:textId="5FBB2836" w:rsidR="00DF3CD3" w:rsidRPr="004B7ABE" w:rsidRDefault="00DF3CD3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773F33">
        <w:rPr>
          <w:rStyle w:val="Strong"/>
          <w:rFonts w:cstheme="minorHAnsi"/>
          <w:b w:val="0"/>
          <w:bCs w:val="0"/>
          <w:lang w:val="lv-LV"/>
        </w:rPr>
        <w:t>Pakalpojumiem ir jābūt bērnam vajadzīgiem un jāpalīdz bērnam.</w:t>
      </w:r>
      <w:r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</w:t>
      </w:r>
    </w:p>
    <w:p w14:paraId="1014F15B" w14:textId="79BABDC5" w:rsidR="00DE3CA8" w:rsidRPr="00773F33" w:rsidRDefault="00DE3CA8" w:rsidP="00DF3CD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773F33">
        <w:rPr>
          <w:rStyle w:val="Strong"/>
          <w:rFonts w:asciiTheme="minorHAnsi" w:hAnsiTheme="minorHAnsi" w:cstheme="minorHAnsi"/>
          <w:lang w:val="lv-LV"/>
        </w:rPr>
        <w:t>4 eksperti</w:t>
      </w:r>
    </w:p>
    <w:p w14:paraId="40368EF4" w14:textId="35C5060B" w:rsidR="00DF3CD3" w:rsidRPr="004B7ABE" w:rsidRDefault="00AD2764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773F33">
        <w:rPr>
          <w:rStyle w:val="Strong"/>
          <w:rFonts w:asciiTheme="minorHAnsi" w:hAnsiTheme="minorHAnsi" w:cstheme="minorHAnsi"/>
          <w:b w:val="0"/>
          <w:bCs w:val="0"/>
          <w:lang w:val="lv-LV"/>
        </w:rPr>
        <w:t>Eksperti</w:t>
      </w:r>
      <w:r w:rsidR="00DF3CD3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konsultē un</w:t>
      </w:r>
      <w:r w:rsidRPr="00773F33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</w:t>
      </w:r>
      <w:r w:rsidR="00DF3CD3" w:rsidRPr="00773F33">
        <w:rPr>
          <w:rStyle w:val="Strong"/>
          <w:rFonts w:asciiTheme="minorHAnsi" w:hAnsiTheme="minorHAnsi" w:cstheme="minorHAnsi"/>
          <w:b w:val="0"/>
          <w:bCs w:val="0"/>
          <w:lang w:val="lv-LV"/>
        </w:rPr>
        <w:t>palīd</w:t>
      </w:r>
      <w:r w:rsidR="00DF3CD3">
        <w:rPr>
          <w:rStyle w:val="Strong"/>
          <w:rFonts w:asciiTheme="minorHAnsi" w:hAnsiTheme="minorHAnsi" w:cstheme="minorHAnsi"/>
          <w:b w:val="0"/>
          <w:bCs w:val="0"/>
          <w:lang w:val="lv-LV"/>
        </w:rPr>
        <w:t>z izstrādāt jaunos pakalpojumus.</w:t>
      </w:r>
    </w:p>
    <w:p w14:paraId="386AEBE3" w14:textId="5DF6B812" w:rsidR="00DE3CA8" w:rsidRPr="004B7ABE" w:rsidRDefault="00F9785B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Projekta administrēšanas nodaļā strādā 5 darbinieki,</w:t>
      </w:r>
    </w:p>
    <w:p w14:paraId="765C2946" w14:textId="67185FFD" w:rsidR="00F9785B" w:rsidRPr="004B7ABE" w:rsidRDefault="00F9785B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kas ir atbildīgi par projekta dokumentāciju.</w:t>
      </w:r>
    </w:p>
    <w:p w14:paraId="5A8C5A7C" w14:textId="77777777" w:rsidR="00F9785B" w:rsidRPr="004B7ABE" w:rsidRDefault="00F9785B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7E6FA0AA" w14:textId="77777777" w:rsidR="00F9785B" w:rsidRPr="004B7ABE" w:rsidRDefault="00F9785B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2BCA2291" w14:textId="13334C5F" w:rsidR="00DE3CA8" w:rsidRPr="00773F33" w:rsidRDefault="00F9785B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sz w:val="30"/>
          <w:szCs w:val="30"/>
          <w:lang w:val="lv-LV"/>
        </w:rPr>
      </w:pPr>
      <w:r w:rsidRPr="00773F33">
        <w:rPr>
          <w:rStyle w:val="Strong"/>
          <w:rFonts w:asciiTheme="minorHAnsi" w:hAnsiTheme="minorHAnsi" w:cstheme="minorHAnsi"/>
          <w:sz w:val="30"/>
          <w:szCs w:val="30"/>
          <w:lang w:val="lv-LV"/>
        </w:rPr>
        <w:t>Sākti pirmie darbi</w:t>
      </w:r>
    </w:p>
    <w:p w14:paraId="339B39B1" w14:textId="5A634EAB" w:rsidR="00F9785B" w:rsidRPr="004B7ABE" w:rsidRDefault="00F9785B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2024. gada jūlijā sāktas pirmās projekta aktivitātes.</w:t>
      </w:r>
    </w:p>
    <w:p w14:paraId="39766317" w14:textId="77777777" w:rsidR="00AD67D6" w:rsidRPr="004B7ABE" w:rsidRDefault="00AD67D6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3D2A68A6" w14:textId="77777777" w:rsidR="00AD67D6" w:rsidRPr="004B7ABE" w:rsidRDefault="00AD67D6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7B8B38BC" w14:textId="04223298" w:rsidR="00AD67D6" w:rsidRPr="004B7ABE" w:rsidRDefault="00AD67D6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4B7ABE">
        <w:rPr>
          <w:rStyle w:val="Strong"/>
          <w:rFonts w:asciiTheme="minorHAnsi" w:hAnsiTheme="minorHAnsi" w:cstheme="minorHAnsi"/>
          <w:lang w:val="lv-LV"/>
        </w:rPr>
        <w:t>Pakalpojumu un atbalsta vērtējums</w:t>
      </w:r>
    </w:p>
    <w:p w14:paraId="05B6802D" w14:textId="5C8CEA0E" w:rsidR="00AD67D6" w:rsidRPr="004B7ABE" w:rsidRDefault="00D96E50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2024. gada 8. jūlijā noslēgts līgums ar SIA “Projektu un kvalitātes vadība”.</w:t>
      </w:r>
    </w:p>
    <w:p w14:paraId="75D82140" w14:textId="5FA36A4D" w:rsidR="00D96E50" w:rsidRPr="004B7ABE" w:rsidRDefault="00D96E50" w:rsidP="00DE3CA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Uzņēmums pētīs, kāds atbalsts</w:t>
      </w:r>
      <w:r w:rsidR="006972EF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un</w:t>
      </w: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pakalpojumi ir pieejami:</w:t>
      </w:r>
    </w:p>
    <w:p w14:paraId="1D309821" w14:textId="77777777" w:rsidR="00D96E50" w:rsidRPr="004B7ABE" w:rsidRDefault="00D96E50" w:rsidP="00D96E50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bērniem ar uzvedības problēmām;</w:t>
      </w:r>
    </w:p>
    <w:p w14:paraId="7D44DCC2" w14:textId="04535187" w:rsidR="00D96E50" w:rsidRPr="004B7ABE" w:rsidRDefault="00D96E50" w:rsidP="00D96E50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bērniem ar atkarībām;</w:t>
      </w:r>
    </w:p>
    <w:p w14:paraId="6C44BEE9" w14:textId="3191F963" w:rsidR="00D96E50" w:rsidRPr="004B7ABE" w:rsidRDefault="00D96E50" w:rsidP="00D96E50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bērniem, kuriem nākotnē varētu būt uzvedības problēmas vai atkarības;</w:t>
      </w:r>
    </w:p>
    <w:p w14:paraId="066F527B" w14:textId="35D02F78" w:rsidR="00D96E50" w:rsidRPr="004B7ABE" w:rsidRDefault="00D96E50" w:rsidP="00D96E50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ģimenēm, kurās aug bērni ar uzvedības problēmām vai atkarībām.</w:t>
      </w:r>
    </w:p>
    <w:p w14:paraId="0B61CFA8" w14:textId="77777777" w:rsidR="00D96E50" w:rsidRPr="004B7ABE" w:rsidRDefault="00D96E50" w:rsidP="00D96E50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2F92DEF3" w14:textId="4E2F9C06" w:rsidR="00D96E50" w:rsidRPr="004B7ABE" w:rsidRDefault="00AF3D24" w:rsidP="00D96E50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Uzņēmums pētīs pakalpojumus:</w:t>
      </w:r>
    </w:p>
    <w:p w14:paraId="65EEDAF0" w14:textId="6372E925" w:rsidR="00AF3D24" w:rsidRPr="004B7ABE" w:rsidRDefault="00AF3D24" w:rsidP="00AF3D24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labklājības jomā,</w:t>
      </w:r>
    </w:p>
    <w:p w14:paraId="71499810" w14:textId="5ABAA6F7" w:rsidR="00AF3D24" w:rsidRPr="004B7ABE" w:rsidRDefault="00AF3D24" w:rsidP="00AF3D24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veselības jomā,</w:t>
      </w:r>
    </w:p>
    <w:p w14:paraId="49DA072A" w14:textId="1AB45DBD" w:rsidR="00AF3D24" w:rsidRPr="004B7ABE" w:rsidRDefault="00AF3D24" w:rsidP="00AF3D24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izglītības jomā,</w:t>
      </w:r>
    </w:p>
    <w:p w14:paraId="1345C1D6" w14:textId="3F675319" w:rsidR="00AF3D24" w:rsidRPr="004B7ABE" w:rsidRDefault="00AF3D24" w:rsidP="00AF3D24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kultūras jomā.</w:t>
      </w:r>
    </w:p>
    <w:p w14:paraId="6428D2AA" w14:textId="77777777" w:rsidR="00AF3D24" w:rsidRPr="004B7ABE" w:rsidRDefault="00AF3D24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5BC82867" w14:textId="7DA5A727" w:rsidR="0060218F" w:rsidRPr="004B7ABE" w:rsidRDefault="0060218F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SIA “Projektu un kvalitātes vadība” izstrādās arī ieteikumus</w:t>
      </w:r>
    </w:p>
    <w:p w14:paraId="342D6CD2" w14:textId="5E49557A" w:rsidR="004A1BEB" w:rsidRPr="004B7ABE" w:rsidRDefault="0060218F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atbalst</w:t>
      </w:r>
      <w:r w:rsidR="00A46B3D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</w:t>
      </w: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un pakalpojumu</w:t>
      </w:r>
      <w:r w:rsidR="00A46B3D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uzlabošanai.</w:t>
      </w:r>
    </w:p>
    <w:p w14:paraId="2E32A5FE" w14:textId="2E506E68" w:rsidR="00A46B3D" w:rsidRPr="004B7ABE" w:rsidRDefault="00A46B3D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Lai novērtētu pakalpojumus un izveidotu ieteikumus,</w:t>
      </w:r>
    </w:p>
    <w:p w14:paraId="7CAB94CE" w14:textId="573318F9" w:rsidR="00A46B3D" w:rsidRPr="004B7ABE" w:rsidRDefault="00A46B3D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lastRenderedPageBreak/>
        <w:t>uzņēmums aptaujās:</w:t>
      </w:r>
    </w:p>
    <w:p w14:paraId="05C81645" w14:textId="6D695EB0" w:rsidR="00A46B3D" w:rsidRPr="004B7ABE" w:rsidRDefault="00A46B3D" w:rsidP="00A46B3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bērnus ar uzvedības problēmām;</w:t>
      </w:r>
    </w:p>
    <w:p w14:paraId="2561DD96" w14:textId="72DBAAFA" w:rsidR="00A46B3D" w:rsidRPr="004B7ABE" w:rsidRDefault="00A46B3D" w:rsidP="00A46B3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bērnus ar atkarībām;</w:t>
      </w:r>
    </w:p>
    <w:p w14:paraId="689D5B4D" w14:textId="100D1391" w:rsidR="00A46B3D" w:rsidRPr="004B7ABE" w:rsidRDefault="00A46B3D" w:rsidP="00A46B3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ģimenes, kurās aug bērni ar uzvedības problēmām vai atkarībām;</w:t>
      </w:r>
    </w:p>
    <w:p w14:paraId="02DFD793" w14:textId="70E9CC32" w:rsidR="00A46B3D" w:rsidRPr="004B7ABE" w:rsidRDefault="00A46B3D" w:rsidP="00A46B3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skolu darbiniekus;</w:t>
      </w:r>
    </w:p>
    <w:p w14:paraId="6F6BA823" w14:textId="098B865C" w:rsidR="00A46B3D" w:rsidRPr="004B7ABE" w:rsidRDefault="00A46B3D" w:rsidP="00A46B3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darba devējus;</w:t>
      </w:r>
    </w:p>
    <w:p w14:paraId="5A82E450" w14:textId="5AE91A09" w:rsidR="00A46B3D" w:rsidRPr="004B7ABE" w:rsidRDefault="00A46B3D" w:rsidP="00A46B3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organizācijas, kas sniedz atbalstu bērniem ar uzvedības problēmām vai atkarībām;</w:t>
      </w:r>
    </w:p>
    <w:p w14:paraId="249CC393" w14:textId="67C8E8AB" w:rsidR="00A46B3D" w:rsidRPr="004B7ABE" w:rsidRDefault="00A46B3D" w:rsidP="00A46B3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sabiedrību.</w:t>
      </w:r>
    </w:p>
    <w:p w14:paraId="1835D460" w14:textId="77777777" w:rsidR="00A46B3D" w:rsidRPr="004B7ABE" w:rsidRDefault="00A46B3D" w:rsidP="00A46B3D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67FF449F" w14:textId="60B59EE0" w:rsidR="000801EC" w:rsidRPr="004B7ABE" w:rsidRDefault="000801EC" w:rsidP="00A46B3D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Novērtējums palīdzēs</w:t>
      </w:r>
      <w:r w:rsidR="00BD62FB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</w:t>
      </w:r>
      <w:r w:rsidR="00AD2764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</w:t>
      </w:r>
      <w:r w:rsidR="00BD62FB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izstrādāt jaunus pakalpojumus.</w:t>
      </w:r>
    </w:p>
    <w:p w14:paraId="6A0F0001" w14:textId="5BAC1002" w:rsidR="00F61349" w:rsidRPr="004B7ABE" w:rsidRDefault="00BD62FB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Novērtējums palīdzēs arī apkopot informāciju par pakalpojumiem un atbalstu.</w:t>
      </w:r>
    </w:p>
    <w:p w14:paraId="4B3770CF" w14:textId="77777777" w:rsidR="00BD62FB" w:rsidRPr="004B7ABE" w:rsidRDefault="00BD62FB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Apkopoto informāciju varēs ērti izmantot darbinieki, kuri strādā ar bērniem.</w:t>
      </w:r>
    </w:p>
    <w:p w14:paraId="27EE52FA" w14:textId="77777777" w:rsidR="002D151A" w:rsidRPr="004B7ABE" w:rsidRDefault="002D151A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Šo informāciju izmantos arī turpmāk projektā,</w:t>
      </w:r>
    </w:p>
    <w:p w14:paraId="56AC30DF" w14:textId="208F9D57" w:rsidR="00BD62FB" w:rsidRPr="004B7ABE" w:rsidRDefault="002D151A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piemēram, pakalpojumu katalogā.</w:t>
      </w:r>
      <w:r w:rsidR="00BD62FB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</w:t>
      </w:r>
    </w:p>
    <w:p w14:paraId="009E7FBE" w14:textId="77777777" w:rsidR="002D151A" w:rsidRPr="004B7ABE" w:rsidRDefault="002D151A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58F0FABB" w14:textId="2FFA98E5" w:rsidR="002D151A" w:rsidRPr="004B7ABE" w:rsidRDefault="00584299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4B7ABE">
        <w:rPr>
          <w:rStyle w:val="Strong"/>
          <w:rFonts w:asciiTheme="minorHAnsi" w:hAnsiTheme="minorHAnsi" w:cstheme="minorHAnsi"/>
          <w:lang w:val="lv-LV"/>
        </w:rPr>
        <w:t>Vadlīniju veidošana</w:t>
      </w:r>
    </w:p>
    <w:p w14:paraId="0FC01046" w14:textId="7B55A1B0" w:rsidR="00584299" w:rsidRPr="004B7ABE" w:rsidRDefault="006949A9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2024. gada 19. jūlijā noslēgts vēl viens līgums ar SIA “Projektu un kvalitātes vadība”.</w:t>
      </w:r>
    </w:p>
    <w:p w14:paraId="4ECBCA6F" w14:textId="77777777" w:rsidR="00B308DE" w:rsidRPr="004B7ABE" w:rsidRDefault="006949A9" w:rsidP="00AF3D24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Uzņēmums pētīs</w:t>
      </w:r>
      <w:r w:rsidR="00B308DE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:</w:t>
      </w:r>
    </w:p>
    <w:p w14:paraId="7A79C546" w14:textId="47C36FF6" w:rsidR="006949A9" w:rsidRPr="004B7ABE" w:rsidRDefault="00B308DE" w:rsidP="00B308DE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kā citās valstīs strādā ar bērniem, kuriem ir uzvedības problēmas vai atkarības;</w:t>
      </w:r>
    </w:p>
    <w:p w14:paraId="63A212F0" w14:textId="0F6B9B14" w:rsidR="00B308DE" w:rsidRPr="004B7ABE" w:rsidRDefault="00B308DE" w:rsidP="00AD2764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kā Latvijā strādā ar bērniem, kuriem ir uzvedības problēmas vai atkarības</w:t>
      </w:r>
      <w:r w:rsidR="00AD2764">
        <w:rPr>
          <w:rStyle w:val="Strong"/>
          <w:rFonts w:asciiTheme="minorHAnsi" w:hAnsiTheme="minorHAnsi" w:cstheme="minorHAnsi"/>
          <w:b w:val="0"/>
          <w:bCs w:val="0"/>
          <w:lang w:val="lv-LV"/>
        </w:rPr>
        <w:t>.</w:t>
      </w:r>
    </w:p>
    <w:p w14:paraId="033B13D4" w14:textId="77777777" w:rsidR="00B308DE" w:rsidRPr="004B7ABE" w:rsidRDefault="00B308DE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2AE53099" w14:textId="3381CFE5" w:rsidR="00B308DE" w:rsidRPr="004B7ABE" w:rsidRDefault="00B308DE" w:rsidP="00773F33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eastAsiaTheme="minorHAnsi" w:hAnsiTheme="minorHAnsi" w:cstheme="minorHAnsi"/>
          <w:b w:val="0"/>
          <w:bCs w:val="0"/>
          <w:kern w:val="2"/>
          <w:lang w:val="lv-LV" w:eastAsia="en-US"/>
          <w14:ligatures w14:val="standardContextual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Pēc pētījuma uzņēmums</w:t>
      </w:r>
      <w:r w:rsidR="00AD2764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</w:t>
      </w: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veidos vadlīnijas bērnu atbalsta speciālistiem</w:t>
      </w:r>
      <w:r w:rsidR="00AD2764">
        <w:rPr>
          <w:rStyle w:val="Strong"/>
          <w:rFonts w:asciiTheme="minorHAnsi" w:hAnsiTheme="minorHAnsi" w:cstheme="minorHAnsi"/>
          <w:b w:val="0"/>
          <w:bCs w:val="0"/>
          <w:lang w:val="lv-LV"/>
        </w:rPr>
        <w:t>.</w:t>
      </w:r>
    </w:p>
    <w:p w14:paraId="6DC19A13" w14:textId="77777777" w:rsidR="00B308DE" w:rsidRPr="004B7ABE" w:rsidRDefault="00B308DE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46EE53E8" w14:textId="7E374853" w:rsidR="00B308DE" w:rsidRPr="004B7ABE" w:rsidRDefault="00B308DE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Bērnu atbalsta speciālists ir jauna profesija Latvijā.</w:t>
      </w:r>
    </w:p>
    <w:p w14:paraId="5C22E5D2" w14:textId="1611538B" w:rsidR="00B308DE" w:rsidRPr="004B7ABE" w:rsidRDefault="007A04E9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>
        <w:rPr>
          <w:rStyle w:val="Strong"/>
          <w:rFonts w:asciiTheme="minorHAnsi" w:hAnsiTheme="minorHAnsi" w:cstheme="minorHAnsi"/>
          <w:b w:val="0"/>
          <w:bCs w:val="0"/>
          <w:lang w:val="lv-LV"/>
        </w:rPr>
        <w:t>Vadlīnijas</w:t>
      </w:r>
      <w:r w:rsidR="00B308DE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palīdzēs sagatavot zinošus speciālistus</w:t>
      </w:r>
    </w:p>
    <w:p w14:paraId="29AEEB10" w14:textId="0B8233EE" w:rsidR="00B308DE" w:rsidRPr="004B7ABE" w:rsidRDefault="00B308DE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un veidot bērnu atbalsta tīklu visā Latvijā.</w:t>
      </w:r>
    </w:p>
    <w:p w14:paraId="5F9CBAEB" w14:textId="77777777" w:rsidR="00B308DE" w:rsidRPr="004B7ABE" w:rsidRDefault="00B308DE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2D9BE755" w14:textId="212A9CC1" w:rsidR="00B308DE" w:rsidRPr="004B7ABE" w:rsidRDefault="00833903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4B7ABE">
        <w:rPr>
          <w:rStyle w:val="Strong"/>
          <w:rFonts w:asciiTheme="minorHAnsi" w:hAnsiTheme="minorHAnsi" w:cstheme="minorHAnsi"/>
          <w:lang w:val="lv-LV"/>
        </w:rPr>
        <w:t>Jaunas telpas</w:t>
      </w:r>
    </w:p>
    <w:p w14:paraId="0ECC7FDF" w14:textId="5108F7AD" w:rsidR="00794899" w:rsidRPr="004B7ABE" w:rsidRDefault="00794899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Bērnu aizsardzības centrs ir atradis telpas,</w:t>
      </w:r>
    </w:p>
    <w:p w14:paraId="3FCF9C94" w14:textId="510FD70C" w:rsidR="00794899" w:rsidRPr="004B7ABE" w:rsidRDefault="00794899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lastRenderedPageBreak/>
        <w:t>kurās strādās bērnu atbalsta speciālisti.</w:t>
      </w:r>
    </w:p>
    <w:p w14:paraId="5F492FC3" w14:textId="3AB2C943" w:rsidR="00794899" w:rsidRPr="004B7ABE" w:rsidRDefault="00794899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Telpas palīdzēja atrast Latvijas pašvaldības un “Valsts nekustamie īpašumi”.</w:t>
      </w:r>
    </w:p>
    <w:p w14:paraId="6326E536" w14:textId="3E5D2BDC" w:rsidR="00794899" w:rsidRPr="004B7ABE" w:rsidRDefault="00794899" w:rsidP="00B308D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Telpas darbam būs šādās pilsētās:</w:t>
      </w:r>
    </w:p>
    <w:p w14:paraId="1A5955EE" w14:textId="539FE8A4" w:rsidR="00794899" w:rsidRPr="004B7ABE" w:rsidRDefault="00794899" w:rsidP="007948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Rīgā,</w:t>
      </w:r>
    </w:p>
    <w:p w14:paraId="574DBDCC" w14:textId="6C07DBC9" w:rsidR="00794899" w:rsidRPr="004B7ABE" w:rsidRDefault="00794899" w:rsidP="007948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Gulbenē,</w:t>
      </w:r>
    </w:p>
    <w:p w14:paraId="618D30F9" w14:textId="180D924F" w:rsidR="00794899" w:rsidRPr="004B7ABE" w:rsidRDefault="00794899" w:rsidP="007948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Liepājā,</w:t>
      </w:r>
    </w:p>
    <w:p w14:paraId="6C55DABE" w14:textId="33699E15" w:rsidR="00794899" w:rsidRPr="004B7ABE" w:rsidRDefault="00794899" w:rsidP="007948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Preiļos,</w:t>
      </w:r>
    </w:p>
    <w:p w14:paraId="08AC2628" w14:textId="4D9EA454" w:rsidR="00794899" w:rsidRPr="004B7ABE" w:rsidRDefault="00794899" w:rsidP="007948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Jelgavā.</w:t>
      </w:r>
    </w:p>
    <w:p w14:paraId="2904ECED" w14:textId="29315937" w:rsidR="00794899" w:rsidRPr="004B7ABE" w:rsidRDefault="00794899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Katrā no šīm pilsētām strādās 2 bērnu atbalsta speciālisti.</w:t>
      </w:r>
    </w:p>
    <w:p w14:paraId="3F159896" w14:textId="60B7E993" w:rsidR="00794899" w:rsidRPr="004B7ABE" w:rsidRDefault="00794899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Rīgā strādās 3 bērnu atbalsta speciālisti.</w:t>
      </w:r>
    </w:p>
    <w:p w14:paraId="32C0C821" w14:textId="77777777" w:rsidR="00794899" w:rsidRPr="004B7ABE" w:rsidRDefault="00794899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75974E0D" w14:textId="4CC57D4C" w:rsidR="00794899" w:rsidRPr="004B7ABE" w:rsidRDefault="00794899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sz w:val="28"/>
          <w:szCs w:val="28"/>
          <w:lang w:val="lv-LV"/>
        </w:rPr>
      </w:pPr>
      <w:r w:rsidRPr="004B7ABE">
        <w:rPr>
          <w:rStyle w:val="Strong"/>
          <w:rFonts w:asciiTheme="minorHAnsi" w:hAnsiTheme="minorHAnsi" w:cstheme="minorHAnsi"/>
          <w:sz w:val="28"/>
          <w:szCs w:val="28"/>
          <w:lang w:val="lv-LV"/>
        </w:rPr>
        <w:t>Citi projekta uzdevumi</w:t>
      </w:r>
    </w:p>
    <w:p w14:paraId="13316DD8" w14:textId="1B790F7D" w:rsidR="00ED5475" w:rsidRPr="004B7ABE" w:rsidRDefault="00ED5475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Projekta darbinieki ir sākuši darbu arī pie citiem projekta uzdevumiem.</w:t>
      </w:r>
    </w:p>
    <w:p w14:paraId="460470FF" w14:textId="77777777" w:rsidR="00ED5475" w:rsidRPr="004B7ABE" w:rsidRDefault="00ED5475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5F15B290" w14:textId="166BEE97" w:rsidR="00ED5475" w:rsidRPr="004B7ABE" w:rsidRDefault="00ED5475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4B7ABE">
        <w:rPr>
          <w:rStyle w:val="Strong"/>
          <w:rFonts w:asciiTheme="minorHAnsi" w:hAnsiTheme="minorHAnsi" w:cstheme="minorHAnsi"/>
          <w:lang w:val="lv-LV"/>
        </w:rPr>
        <w:t>Atbalsta grupas</w:t>
      </w:r>
    </w:p>
    <w:p w14:paraId="105C763F" w14:textId="1E9563A9" w:rsidR="00ED5475" w:rsidRPr="004B7ABE" w:rsidRDefault="00ED5475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Bērnu aizsardzības centrs 2024. gada 6. augustā izsludināja iepirkumu.</w:t>
      </w:r>
    </w:p>
    <w:p w14:paraId="6F4AA862" w14:textId="133B0A68" w:rsidR="00AE4BEF" w:rsidRPr="004B7ABE" w:rsidRDefault="00AE4BEF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Iepirkuma numurs ir 2024/4.2-5/13.</w:t>
      </w:r>
    </w:p>
    <w:p w14:paraId="4C5D7B3E" w14:textId="61E25413" w:rsidR="00AE4BEF" w:rsidRPr="004B7ABE" w:rsidRDefault="00AE4BEF" w:rsidP="007948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Iepirkuma mērķi ir:</w:t>
      </w:r>
    </w:p>
    <w:p w14:paraId="653CEEF5" w14:textId="0934F6B3" w:rsidR="00AE4BEF" w:rsidRPr="004B7ABE" w:rsidRDefault="00AE4BEF" w:rsidP="00AE4BE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organizēt atbalsta grupas bērniem ar uzvedības problēmām vai atkarībām;</w:t>
      </w:r>
    </w:p>
    <w:p w14:paraId="223A891D" w14:textId="77777777" w:rsidR="00AE77BB" w:rsidRPr="004B7ABE" w:rsidRDefault="00AE77BB" w:rsidP="00AE4BE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atbalsta grupās </w:t>
      </w:r>
      <w:r w:rsidR="00AE4BEF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sniegt</w:t>
      </w: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arī</w:t>
      </w:r>
      <w:r w:rsidR="00AE4BEF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 informāciju </w:t>
      </w:r>
    </w:p>
    <w:p w14:paraId="1E1FA806" w14:textId="3AAAE8FD" w:rsidR="00AE4BEF" w:rsidRPr="004B7ABE" w:rsidRDefault="00AE4BEF" w:rsidP="00AE4BEF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par uzvedības problēmām un atkarībām bērniem un viņu ģimenēm.</w:t>
      </w:r>
    </w:p>
    <w:p w14:paraId="7B697B2A" w14:textId="77777777" w:rsidR="00AE4BEF" w:rsidRPr="004B7ABE" w:rsidRDefault="00AE4BEF" w:rsidP="00AE4BE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6CF4AC95" w14:textId="49B90861" w:rsidR="00AE77BB" w:rsidRPr="004B7ABE" w:rsidRDefault="00AE77BB" w:rsidP="00AE4BE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Atbalsta grupās varēs piedalīties:</w:t>
      </w:r>
    </w:p>
    <w:p w14:paraId="77AAE98A" w14:textId="69FE84D3" w:rsidR="00AE77BB" w:rsidRPr="004B7ABE" w:rsidRDefault="00AE77BB" w:rsidP="00AE77B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bērni ar uzvedības problēmām vai atkarībām;</w:t>
      </w:r>
    </w:p>
    <w:p w14:paraId="361DCD5C" w14:textId="618F8F7A" w:rsidR="00AE77BB" w:rsidRPr="004B7ABE" w:rsidRDefault="00AE77BB" w:rsidP="00AE77B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bērni, kuriem nākotnē varētu būt uzvedības problēmas vai atkarības;</w:t>
      </w:r>
    </w:p>
    <w:p w14:paraId="5D90025B" w14:textId="4884A1D2" w:rsidR="00AE77BB" w:rsidRPr="004B7ABE" w:rsidRDefault="00AE77BB" w:rsidP="00AE77B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viņu brāļi un māsas;</w:t>
      </w:r>
    </w:p>
    <w:p w14:paraId="05F2B236" w14:textId="7954FF8F" w:rsidR="00AE77BB" w:rsidRPr="004B7ABE" w:rsidRDefault="00AE77BB" w:rsidP="00AE77B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viņu vecāki.</w:t>
      </w:r>
    </w:p>
    <w:p w14:paraId="57D3B7BE" w14:textId="77777777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6BF3D7F1" w14:textId="2FC7008E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Iepirkumā paredzēta arī mācību programma atbalsta grupu vadītājiem.</w:t>
      </w:r>
    </w:p>
    <w:p w14:paraId="2F3C9BAD" w14:textId="11334BAC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lastRenderedPageBreak/>
        <w:t>Atbalsta grupu vadītāji iemācīsies atrast un sagatavot cilvēkus,</w:t>
      </w:r>
    </w:p>
    <w:p w14:paraId="03EBB9DA" w14:textId="5C19D925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kas var palīdzēt atbalsta grupas dalībniekiem individuāli.</w:t>
      </w:r>
    </w:p>
    <w:p w14:paraId="7C1D317E" w14:textId="4F9E2E5E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12DC92B8" w14:textId="01AB9509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lang w:val="lv-LV"/>
        </w:rPr>
      </w:pPr>
      <w:r w:rsidRPr="004B7ABE">
        <w:rPr>
          <w:rStyle w:val="Strong"/>
          <w:rFonts w:asciiTheme="minorHAnsi" w:hAnsiTheme="minorHAnsi" w:cstheme="minorHAnsi"/>
          <w:lang w:val="lv-LV"/>
        </w:rPr>
        <w:t>Telefona konsultācijas</w:t>
      </w:r>
    </w:p>
    <w:p w14:paraId="2B690535" w14:textId="3FC46D80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Bērnu aizsardzības centrs 2024. gada 23. augustā vēlreiz izsludināja iepirkumu.</w:t>
      </w:r>
    </w:p>
    <w:p w14:paraId="709F3F51" w14:textId="29D6D059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Šī iepirkuma numurs ir 2024/4.2-5/22.</w:t>
      </w:r>
    </w:p>
    <w:p w14:paraId="72F10334" w14:textId="45A3EE3C" w:rsidR="00AE77BB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Iepirkuma mērķis ir sniegt telefona konsultācijas bērniem un viņu ģimenēm.</w:t>
      </w:r>
    </w:p>
    <w:p w14:paraId="28DCFE7A" w14:textId="77777777" w:rsidR="0072309F" w:rsidRPr="004B7ABE" w:rsidRDefault="00AE77BB" w:rsidP="00AE77BB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Telefona konsultācijas palīdzēs</w:t>
      </w:r>
      <w:r w:rsidR="0072309F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:</w:t>
      </w:r>
    </w:p>
    <w:p w14:paraId="50778A35" w14:textId="473D3CA9" w:rsidR="00AE77BB" w:rsidRPr="004B7ABE" w:rsidRDefault="00AE77BB" w:rsidP="0072309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 xml:space="preserve">atpazīt </w:t>
      </w:r>
      <w:r w:rsidR="0072309F"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uzvedības problēmas;</w:t>
      </w:r>
    </w:p>
    <w:p w14:paraId="0C2D3706" w14:textId="3D1C2961" w:rsidR="0072309F" w:rsidRPr="004B7ABE" w:rsidRDefault="0072309F" w:rsidP="0072309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atpazīt atkarības;</w:t>
      </w:r>
    </w:p>
    <w:p w14:paraId="60A5DDFB" w14:textId="34591065" w:rsidR="0072309F" w:rsidRPr="004B7ABE" w:rsidRDefault="0072309F" w:rsidP="0072309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atpazīt situācijas, kurās var veidoties atkarības;</w:t>
      </w:r>
    </w:p>
    <w:p w14:paraId="6731E669" w14:textId="0EAF556D" w:rsidR="0072309F" w:rsidRPr="004B7ABE" w:rsidRDefault="0072309F" w:rsidP="0072309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risināt grūtas situācijas, kas saistītas ar uzvedības problēmām vai atkarībām.</w:t>
      </w:r>
    </w:p>
    <w:p w14:paraId="29D81B81" w14:textId="77777777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4734C07A" w14:textId="603B48B4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Telefona konsultācijām būs dažādas tēmas.</w:t>
      </w:r>
    </w:p>
    <w:p w14:paraId="6D730E04" w14:textId="392A8BE9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Par katru tēmu konsultēs citi speciālisti.</w:t>
      </w:r>
    </w:p>
    <w:p w14:paraId="5614D2CB" w14:textId="7763D386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Konsultācijas par katru tēmu varēs saņemt noteiktu laiku.</w:t>
      </w:r>
    </w:p>
    <w:p w14:paraId="08E9A5C3" w14:textId="77777777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0FA3BFBC" w14:textId="176156FC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Informāciju par telefona konsultācijām publicēs masu mediji.</w:t>
      </w:r>
    </w:p>
    <w:p w14:paraId="69454083" w14:textId="24D4B389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Informāciju par telefona konsultācijām Bērnu aizsardzības centrs publicēs</w:t>
      </w:r>
    </w:p>
    <w:p w14:paraId="69482C0F" w14:textId="4EDDF57F" w:rsidR="0072309F" w:rsidRPr="004B7ABE" w:rsidRDefault="0072309F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  <w:r w:rsidRPr="004B7ABE">
        <w:rPr>
          <w:rStyle w:val="Strong"/>
          <w:rFonts w:asciiTheme="minorHAnsi" w:hAnsiTheme="minorHAnsi" w:cstheme="minorHAnsi"/>
          <w:b w:val="0"/>
          <w:bCs w:val="0"/>
          <w:lang w:val="lv-LV"/>
        </w:rPr>
        <w:t>arī savā Facebook lapā.</w:t>
      </w:r>
    </w:p>
    <w:p w14:paraId="21BF357E" w14:textId="77777777" w:rsidR="00145E91" w:rsidRPr="004B7ABE" w:rsidRDefault="00145E91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Style w:val="Strong"/>
          <w:rFonts w:asciiTheme="minorHAnsi" w:hAnsiTheme="minorHAnsi" w:cstheme="minorHAnsi"/>
          <w:b w:val="0"/>
          <w:bCs w:val="0"/>
          <w:lang w:val="lv-LV"/>
        </w:rPr>
      </w:pPr>
    </w:p>
    <w:p w14:paraId="5E6173B5" w14:textId="79A6B088" w:rsidR="00145E91" w:rsidRPr="004B7ABE" w:rsidRDefault="00CF66A5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lang w:val="lv-LV"/>
        </w:rPr>
      </w:pPr>
      <w:r w:rsidRPr="004B7ABE">
        <w:rPr>
          <w:rFonts w:asciiTheme="minorHAnsi" w:hAnsiTheme="minorHAnsi" w:cstheme="minorHAnsi"/>
          <w:b/>
          <w:bCs/>
          <w:lang w:val="lv-LV"/>
        </w:rPr>
        <w:t>Multidisciplinār</w:t>
      </w:r>
      <w:r w:rsidR="00F31FF8" w:rsidRPr="004B7ABE">
        <w:rPr>
          <w:rFonts w:asciiTheme="minorHAnsi" w:hAnsiTheme="minorHAnsi" w:cstheme="minorHAnsi"/>
          <w:b/>
          <w:bCs/>
          <w:lang w:val="lv-LV"/>
        </w:rPr>
        <w:t>ai</w:t>
      </w:r>
      <w:r w:rsidRPr="004B7ABE">
        <w:rPr>
          <w:rFonts w:asciiTheme="minorHAnsi" w:hAnsiTheme="minorHAnsi" w:cstheme="minorHAnsi"/>
          <w:b/>
          <w:bCs/>
          <w:lang w:val="lv-LV"/>
        </w:rPr>
        <w:t>s pakalpojums</w:t>
      </w:r>
    </w:p>
    <w:p w14:paraId="1AE3AB33" w14:textId="77777777" w:rsidR="00CF66A5" w:rsidRPr="004B7ABE" w:rsidRDefault="00CF66A5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 xml:space="preserve">Bērnu aizsardzības centrs sadarbībā ar citām organizācijām </w:t>
      </w:r>
    </w:p>
    <w:p w14:paraId="05846EA9" w14:textId="212EC90D" w:rsidR="00CF66A5" w:rsidRPr="004B7ABE" w:rsidRDefault="00CF66A5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plāno multidisciplināro pakalpojumu.</w:t>
      </w:r>
    </w:p>
    <w:p w14:paraId="42079EEB" w14:textId="3D12019B" w:rsidR="00CF66A5" w:rsidRPr="004B7ABE" w:rsidRDefault="00F31FF8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 xml:space="preserve">Multidisciplinārs pakalpojums nozīmē dažādu atbalstu un </w:t>
      </w:r>
      <w:r w:rsidR="00CC6EE5" w:rsidRPr="004B7ABE">
        <w:rPr>
          <w:rFonts w:asciiTheme="minorHAnsi" w:hAnsiTheme="minorHAnsi" w:cstheme="minorHAnsi"/>
          <w:lang w:val="lv-LV"/>
        </w:rPr>
        <w:t>konsultācijas</w:t>
      </w:r>
      <w:r w:rsidRPr="004B7ABE">
        <w:rPr>
          <w:rFonts w:asciiTheme="minorHAnsi" w:hAnsiTheme="minorHAnsi" w:cstheme="minorHAnsi"/>
          <w:lang w:val="lv-LV"/>
        </w:rPr>
        <w:t>,</w:t>
      </w:r>
    </w:p>
    <w:p w14:paraId="09FD31BE" w14:textId="2F4C14E7" w:rsidR="00F31FF8" w:rsidRPr="004B7ABE" w:rsidRDefault="00F31FF8" w:rsidP="0072309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lai palīdzētu bērniem ar uzvedības problēmām un atkarībām.</w:t>
      </w:r>
    </w:p>
    <w:p w14:paraId="0319DFD7" w14:textId="77777777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4C06DA93" w14:textId="25EFFF17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Multidisciplinārais pakalpojums būs pieejams divos līmeņos.</w:t>
      </w:r>
    </w:p>
    <w:p w14:paraId="6DC0DC09" w14:textId="06618393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Vispirms bērnam palīdzēs</w:t>
      </w:r>
      <w:r w:rsidR="007A04E9">
        <w:rPr>
          <w:rFonts w:asciiTheme="minorHAnsi" w:hAnsiTheme="minorHAnsi" w:cstheme="minorHAnsi"/>
          <w:lang w:val="lv-LV"/>
        </w:rPr>
        <w:t xml:space="preserve"> bērnam ierastajā vidē, piemēram, mājās.</w:t>
      </w:r>
    </w:p>
    <w:p w14:paraId="0A947006" w14:textId="57D8FAF7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lastRenderedPageBreak/>
        <w:t>Taču dažreiz ar šādu atbalstu nepietiek.</w:t>
      </w:r>
    </w:p>
    <w:p w14:paraId="440F84C8" w14:textId="77777777" w:rsidR="00F31FF8" w:rsidRPr="004B7ABE" w:rsidRDefault="00F31FF8" w:rsidP="00F31FF8">
      <w:pPr>
        <w:pStyle w:val="text-align-justify"/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  <w:lang w:val="lv-LV"/>
        </w:rPr>
      </w:pPr>
      <w:r w:rsidRPr="004B7ABE">
        <w:rPr>
          <w:rFonts w:asciiTheme="minorHAnsi" w:hAnsiTheme="minorHAnsi" w:cstheme="minorHAnsi"/>
          <w:color w:val="212529"/>
          <w:lang w:val="lv-LV"/>
        </w:rPr>
        <w:t>Tādos gadījumos bērns varēs:</w:t>
      </w:r>
    </w:p>
    <w:p w14:paraId="2265B63D" w14:textId="77777777" w:rsidR="00F31FF8" w:rsidRPr="004B7ABE" w:rsidRDefault="00F31FF8" w:rsidP="00F31FF8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  <w:lang w:val="lv-LV"/>
        </w:rPr>
      </w:pPr>
      <w:r w:rsidRPr="004B7ABE">
        <w:rPr>
          <w:rFonts w:asciiTheme="minorHAnsi" w:hAnsiTheme="minorHAnsi" w:cstheme="minorHAnsi"/>
          <w:color w:val="212529"/>
          <w:lang w:val="lv-LV"/>
        </w:rPr>
        <w:t>dzīvot citā ģimenē;</w:t>
      </w:r>
    </w:p>
    <w:p w14:paraId="330D03E0" w14:textId="77777777" w:rsidR="00F31FF8" w:rsidRPr="004B7ABE" w:rsidRDefault="00F31FF8" w:rsidP="00F31FF8">
      <w:pPr>
        <w:pStyle w:val="text-align-justify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212529"/>
          <w:lang w:val="lv-LV"/>
        </w:rPr>
      </w:pPr>
      <w:r w:rsidRPr="004B7ABE">
        <w:rPr>
          <w:rFonts w:asciiTheme="minorHAnsi" w:hAnsiTheme="minorHAnsi" w:cstheme="minorHAnsi"/>
          <w:color w:val="212529"/>
          <w:lang w:val="lv-LV"/>
        </w:rPr>
        <w:t>dzīvot speciālā dzīvoklī.</w:t>
      </w:r>
    </w:p>
    <w:p w14:paraId="16F01831" w14:textId="1FF5BAA4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Papildus bērns saņems vajadzīgās speciālistu konsultācijas.</w:t>
      </w:r>
    </w:p>
    <w:p w14:paraId="4A75A7F6" w14:textId="77777777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4D7133BD" w14:textId="77777777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Šobrīd Bērnu aizsardzības centrs precizē iepirkuma prasības.</w:t>
      </w:r>
    </w:p>
    <w:p w14:paraId="1C10E9F7" w14:textId="77777777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Iepirkumam būs šādi mērķi:</w:t>
      </w:r>
    </w:p>
    <w:p w14:paraId="54783B3D" w14:textId="77777777" w:rsidR="00F31FF8" w:rsidRPr="004B7ABE" w:rsidRDefault="00F31FF8" w:rsidP="00F31FF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izveidot multidisciplinārā pakalpojuma aprakstu;</w:t>
      </w:r>
    </w:p>
    <w:p w14:paraId="0BC5C46C" w14:textId="494632FC" w:rsidR="00F31FF8" w:rsidRPr="004B7ABE" w:rsidRDefault="00F31FF8" w:rsidP="00F31FF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izveidot multidisciplinārā pakalpojuma vadlīnijas;</w:t>
      </w:r>
    </w:p>
    <w:p w14:paraId="28837642" w14:textId="0F3361B4" w:rsidR="00F31FF8" w:rsidRPr="004B7ABE" w:rsidRDefault="00F31FF8" w:rsidP="00F31FF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apmācīt speciālistus, kuri vadīs multidisciplināro pakalpojumu.</w:t>
      </w:r>
    </w:p>
    <w:p w14:paraId="1B558154" w14:textId="77777777" w:rsidR="00F31FF8" w:rsidRPr="004B7ABE" w:rsidRDefault="00F31FF8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36B7E6F8" w14:textId="1F135A77" w:rsidR="00710B49" w:rsidRPr="004B7ABE" w:rsidRDefault="00710B49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Šis pakalpojums Latvijā ir jauns.</w:t>
      </w:r>
    </w:p>
    <w:p w14:paraId="53F33956" w14:textId="003679A3" w:rsidR="00710B49" w:rsidRPr="004B7ABE" w:rsidRDefault="00710B49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Tāpēc sākumā to izmēģinās un tad novērtēs.</w:t>
      </w:r>
    </w:p>
    <w:p w14:paraId="23361C36" w14:textId="142A3996" w:rsidR="00710B49" w:rsidRPr="004B7ABE" w:rsidRDefault="00710B49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Pēc tam pakalpojumu uzlabos.</w:t>
      </w:r>
    </w:p>
    <w:p w14:paraId="3BC5A905" w14:textId="77777777" w:rsidR="00710B49" w:rsidRPr="004B7ABE" w:rsidRDefault="00710B49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65BAD099" w14:textId="320C7C25" w:rsidR="00710B49" w:rsidRPr="004B7ABE" w:rsidRDefault="004D1F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b/>
          <w:bCs/>
          <w:lang w:val="lv-LV"/>
        </w:rPr>
        <w:t>Mentora pakalpojums</w:t>
      </w:r>
    </w:p>
    <w:p w14:paraId="6AB6774F" w14:textId="197DE8F7" w:rsidR="00CC6EE5" w:rsidRPr="004B7ABE" w:rsidRDefault="00CC6EE5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Bērnu aizsardzības centrs sadarbībā ar citām organizācijām plāno mentora pakalpojumu.</w:t>
      </w:r>
    </w:p>
    <w:p w14:paraId="6ECA5667" w14:textId="44537D67" w:rsidR="00CC6EE5" w:rsidRPr="004B7ABE" w:rsidRDefault="00CC6EE5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Mentora</w:t>
      </w:r>
      <w:r w:rsidR="00FA57C5">
        <w:rPr>
          <w:rFonts w:asciiTheme="minorHAnsi" w:hAnsiTheme="minorHAnsi" w:cstheme="minorHAnsi"/>
          <w:lang w:val="lv-LV"/>
        </w:rPr>
        <w:t>m</w:t>
      </w:r>
      <w:r w:rsidRPr="004B7ABE">
        <w:rPr>
          <w:rFonts w:asciiTheme="minorHAnsi" w:hAnsiTheme="minorHAnsi" w:cstheme="minorHAnsi"/>
          <w:lang w:val="lv-LV"/>
        </w:rPr>
        <w:t xml:space="preserve"> būs šādi uzdevumi:</w:t>
      </w:r>
    </w:p>
    <w:p w14:paraId="5FC0A2B2" w14:textId="4D0C81B6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sniegt emocionālu atbalstu bērniem ar uzvedības problēmām vai atkarībām;</w:t>
      </w:r>
    </w:p>
    <w:p w14:paraId="674D4A96" w14:textId="0A047AA7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sniegt praktisku atbalstu bērniem ar uzvedības problēmām vai atkarībām;</w:t>
      </w:r>
    </w:p>
    <w:p w14:paraId="41F604C1" w14:textId="7886B497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palīdzēt apgūt jaunas zināšanas, lai novērstu uzvedību problēmas</w:t>
      </w:r>
    </w:p>
    <w:p w14:paraId="1E4687F6" w14:textId="6F75569D" w:rsidR="00CC6EE5" w:rsidRPr="004B7ABE" w:rsidRDefault="00CC6EE5" w:rsidP="00CC6EE5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vai samazinātu atkarības;</w:t>
      </w:r>
    </w:p>
    <w:p w14:paraId="2566F760" w14:textId="5E327106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palīdzēt uzlabot dzīves kvalitāti.</w:t>
      </w:r>
    </w:p>
    <w:p w14:paraId="7C184489" w14:textId="727C2730" w:rsidR="00CC6EE5" w:rsidRPr="004B7ABE" w:rsidRDefault="00CC6EE5" w:rsidP="00CC6EE5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563A7C4F" w14:textId="3BC3657A" w:rsidR="00CC6EE5" w:rsidRPr="004B7ABE" w:rsidRDefault="00CC6EE5" w:rsidP="00CC6EE5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Iepirkumam būs šādi mērķi:</w:t>
      </w:r>
    </w:p>
    <w:p w14:paraId="19AC68A2" w14:textId="563EEC74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izstrādāt mentora pakalpojuma aprakstu;</w:t>
      </w:r>
    </w:p>
    <w:p w14:paraId="35AC5AA7" w14:textId="7ED6C28C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izveidot mācību programmu mentoriem darbam ar bērniem, kuriem ir</w:t>
      </w:r>
    </w:p>
    <w:p w14:paraId="623CE73F" w14:textId="3128FFF0" w:rsidR="00CC6EE5" w:rsidRPr="004B7ABE" w:rsidRDefault="00CC6EE5" w:rsidP="00CC6EE5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uzvedības problēmas vai atkarības;</w:t>
      </w:r>
    </w:p>
    <w:p w14:paraId="59E6DAD8" w14:textId="46939293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lastRenderedPageBreak/>
        <w:t>mācīt mentorus;</w:t>
      </w:r>
    </w:p>
    <w:p w14:paraId="20F53B17" w14:textId="77777777" w:rsidR="00CC6EE5" w:rsidRPr="004B7ABE" w:rsidRDefault="00CC6EE5" w:rsidP="00CC6EE5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 xml:space="preserve">nodrošināt mentora pakalpojumu bērniem, kuriem ir </w:t>
      </w:r>
    </w:p>
    <w:p w14:paraId="6F0338DD" w14:textId="61EECB2C" w:rsidR="00CC6EE5" w:rsidRPr="004B7ABE" w:rsidRDefault="00CC6EE5" w:rsidP="00CC6EE5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uzvedības problēmas vai atkarības.</w:t>
      </w:r>
    </w:p>
    <w:p w14:paraId="2918D01F" w14:textId="77777777" w:rsidR="00CC6EE5" w:rsidRPr="004B7ABE" w:rsidRDefault="00CC6EE5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4A046729" w14:textId="777CF766" w:rsidR="00CC6EE5" w:rsidRPr="004B7ABE" w:rsidRDefault="00CC6EE5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Šobrīd Bērnu aizsardzības centrs precizē iepirkuma prasības.</w:t>
      </w:r>
    </w:p>
    <w:p w14:paraId="4B7F5490" w14:textId="77777777" w:rsidR="00CC6EE5" w:rsidRPr="004B7ABE" w:rsidRDefault="00CC6EE5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071F1142" w14:textId="28BFE7C1" w:rsidR="00CC6EE5" w:rsidRPr="004B7ABE" w:rsidRDefault="00240E73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lang w:val="lv-LV"/>
        </w:rPr>
      </w:pPr>
      <w:r w:rsidRPr="004B7ABE">
        <w:rPr>
          <w:rFonts w:asciiTheme="minorHAnsi" w:hAnsiTheme="minorHAnsi" w:cstheme="minorHAnsi"/>
          <w:b/>
          <w:bCs/>
          <w:lang w:val="lv-LV"/>
        </w:rPr>
        <w:t>Dažādu iestāžu sadarbība</w:t>
      </w:r>
    </w:p>
    <w:p w14:paraId="317FF610" w14:textId="6278D1FC" w:rsidR="00240E73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Bērnu aizsardzības centrs vēlas sadarboties ar valsts iestādēm, pašvaldību iestādēm</w:t>
      </w:r>
    </w:p>
    <w:p w14:paraId="7365B915" w14:textId="6D7F2BA4" w:rsidR="009D6D2B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un nevalstiskajām organizācijām.</w:t>
      </w:r>
    </w:p>
    <w:p w14:paraId="75B1250C" w14:textId="3820792E" w:rsidR="009D6D2B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Tāpēc Bērnu aizsardzības centrs veido sadarbības grupas un rīko tikšanās.</w:t>
      </w:r>
    </w:p>
    <w:p w14:paraId="32390FAE" w14:textId="77777777" w:rsidR="009D6D2B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2BC50DA3" w14:textId="77777777" w:rsidR="009D6D2B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 xml:space="preserve">2024. gada 16. janvārī Atbalsta pakalpojumu departamenta darbinieki tikās </w:t>
      </w:r>
    </w:p>
    <w:p w14:paraId="7C63A55F" w14:textId="7CDC5565" w:rsidR="009D6D2B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ar darbiniekiem no:</w:t>
      </w:r>
    </w:p>
    <w:p w14:paraId="5E51142A" w14:textId="450C44F0" w:rsidR="009D6D2B" w:rsidRPr="004B7ABE" w:rsidRDefault="009D6D2B" w:rsidP="009D6D2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Labklājības ministrijas;</w:t>
      </w:r>
    </w:p>
    <w:p w14:paraId="5A17533D" w14:textId="2A5BA7CA" w:rsidR="009D6D2B" w:rsidRPr="004B7ABE" w:rsidRDefault="009D6D2B" w:rsidP="009D6D2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Tieslietu ministrijas;</w:t>
      </w:r>
    </w:p>
    <w:p w14:paraId="6728ACE3" w14:textId="1940CA00" w:rsidR="009D6D2B" w:rsidRPr="004B7ABE" w:rsidRDefault="009D6D2B" w:rsidP="009D6D2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Valsts probācijas dienesta;</w:t>
      </w:r>
    </w:p>
    <w:p w14:paraId="6BAC4851" w14:textId="65921EC4" w:rsidR="009D6D2B" w:rsidRPr="004B7ABE" w:rsidRDefault="009D6D2B" w:rsidP="009D6D2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Rīgas Labklājības departamenta;</w:t>
      </w:r>
    </w:p>
    <w:p w14:paraId="6D1FE480" w14:textId="31B32AF5" w:rsidR="009D6D2B" w:rsidRPr="004B7ABE" w:rsidRDefault="009D6D2B" w:rsidP="009D6D2B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Rīgas bērnu un jauniešu atbalsta centra.</w:t>
      </w:r>
    </w:p>
    <w:p w14:paraId="2F735CEA" w14:textId="77777777" w:rsidR="009D6D2B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5BA4A7A6" w14:textId="543F5B7B" w:rsidR="009D6D2B" w:rsidRPr="004B7ABE" w:rsidRDefault="009D6D2B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Tikšanās laikā darbinieki pārrunāj</w:t>
      </w:r>
      <w:r w:rsidR="00D854BF" w:rsidRPr="004B7ABE">
        <w:rPr>
          <w:rFonts w:asciiTheme="minorHAnsi" w:hAnsiTheme="minorHAnsi" w:cstheme="minorHAnsi"/>
          <w:lang w:val="lv-LV"/>
        </w:rPr>
        <w:t>a, kā varēs sadarboties projektā.</w:t>
      </w:r>
    </w:p>
    <w:p w14:paraId="6BF317A6" w14:textId="77777777" w:rsidR="00D854BF" w:rsidRPr="004B7ABE" w:rsidRDefault="00D854BF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7996206C" w14:textId="05EFDD60" w:rsidR="00D854BF" w:rsidRPr="004B7ABE" w:rsidRDefault="00D854BF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2024. gada 31. janvārī Atbalsta pakalpojumu departamenta darbinieki tikās</w:t>
      </w:r>
    </w:p>
    <w:p w14:paraId="1A4A119A" w14:textId="39932D99" w:rsidR="00D854BF" w:rsidRPr="004B7ABE" w:rsidRDefault="00D854BF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ar darbiniekiem no:</w:t>
      </w:r>
    </w:p>
    <w:p w14:paraId="2511DE8A" w14:textId="4E97DF08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Liepājas sociālā dienesta atbalsta centra “Dzintari”;</w:t>
      </w:r>
    </w:p>
    <w:p w14:paraId="3AFE2349" w14:textId="456104B1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sociālo pakalpojumu centra “Priedīte”;</w:t>
      </w:r>
    </w:p>
    <w:p w14:paraId="6789462F" w14:textId="23CDF73E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sociālās aprūpes centra “Eleja”;</w:t>
      </w:r>
    </w:p>
    <w:p w14:paraId="2E0BE16D" w14:textId="4321491A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Grašu bērnu ciemata;</w:t>
      </w:r>
    </w:p>
    <w:p w14:paraId="2B71B77C" w14:textId="163ABA3F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ģimenes aprūpes centra “Lejasstrazdi”;</w:t>
      </w:r>
    </w:p>
    <w:p w14:paraId="541C3ABA" w14:textId="467481CF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Gulbenes novada ģimenes atbalsta centra “Saule”;</w:t>
      </w:r>
    </w:p>
    <w:p w14:paraId="0E4ABA47" w14:textId="18AF03AD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lastRenderedPageBreak/>
        <w:t>Īslīces SOS bērnu ciemata;</w:t>
      </w:r>
    </w:p>
    <w:p w14:paraId="0936A92C" w14:textId="0C3DF7F6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Valmieras SOS bērnu ciemata;</w:t>
      </w:r>
    </w:p>
    <w:p w14:paraId="7B1D9FD2" w14:textId="54AA2E1B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Jelgavas jauniešu mājas;</w:t>
      </w:r>
    </w:p>
    <w:p w14:paraId="6070D145" w14:textId="2E2FCF1B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biedrības “Centrs Elizabete”;</w:t>
      </w:r>
    </w:p>
    <w:p w14:paraId="6DF79FC6" w14:textId="6F64971A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Rīgas bērnu, jauniešu un ģimeņu sociālā atbalsta centra;</w:t>
      </w:r>
    </w:p>
    <w:p w14:paraId="554C2B96" w14:textId="18460B85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bērnu sociālās rehabilitācijas centra “Mūsmājas”;</w:t>
      </w:r>
    </w:p>
    <w:p w14:paraId="39A74344" w14:textId="78BA58C7" w:rsidR="00D854BF" w:rsidRPr="004B7ABE" w:rsidRDefault="00D854BF" w:rsidP="00D854BF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sociālā atbalsta un aprūpes centra “Avots”.</w:t>
      </w:r>
    </w:p>
    <w:p w14:paraId="595524FD" w14:textId="77777777" w:rsidR="00D854BF" w:rsidRPr="004B7ABE" w:rsidRDefault="00D854BF" w:rsidP="00D854B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3BFE51F1" w14:textId="7947CB61" w:rsidR="003A61CD" w:rsidRPr="004B7ABE" w:rsidRDefault="003A61CD" w:rsidP="00D854B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Tikšanās laikā dalībnieki runāja par bērniem pieejamo atbalstu.</w:t>
      </w:r>
    </w:p>
    <w:p w14:paraId="368A2D37" w14:textId="3D2BF8B1" w:rsidR="003A61CD" w:rsidRPr="004B7ABE" w:rsidRDefault="003A61CD" w:rsidP="00D854BF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Atbalsta pakalpojumu departaments informēja par:</w:t>
      </w:r>
    </w:p>
    <w:p w14:paraId="55971640" w14:textId="59090765" w:rsidR="003A61CD" w:rsidRPr="004B7ABE" w:rsidRDefault="003A61CD" w:rsidP="003A61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departamenta mērķiem;</w:t>
      </w:r>
    </w:p>
    <w:p w14:paraId="490681B3" w14:textId="6742DA96" w:rsidR="003A61CD" w:rsidRPr="004B7ABE" w:rsidRDefault="003A61CD" w:rsidP="003A61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departamenta uzdevumiem;</w:t>
      </w:r>
    </w:p>
    <w:p w14:paraId="419AEACE" w14:textId="31725D98" w:rsidR="003A61CD" w:rsidRPr="004B7ABE" w:rsidRDefault="003A61CD" w:rsidP="003A61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departamenta darbības virzieniem;</w:t>
      </w:r>
    </w:p>
    <w:p w14:paraId="6366699F" w14:textId="2C0094A8" w:rsidR="003A61CD" w:rsidRPr="004B7ABE" w:rsidRDefault="003A61CD" w:rsidP="003A61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par atbalsta pasākumiem bērniem ar uzvedības problēmām vai atkarībām;</w:t>
      </w:r>
    </w:p>
    <w:p w14:paraId="7DCC5608" w14:textId="2EA3CAD8" w:rsidR="003A61CD" w:rsidRPr="004B7ABE" w:rsidRDefault="003A61CD" w:rsidP="003A61CD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par projektu bērnu tiesību aizsardzība</w:t>
      </w:r>
      <w:r w:rsidR="00740C5A" w:rsidRPr="004B7ABE">
        <w:rPr>
          <w:rFonts w:asciiTheme="minorHAnsi" w:hAnsiTheme="minorHAnsi" w:cstheme="minorHAnsi"/>
          <w:lang w:val="lv-LV"/>
        </w:rPr>
        <w:t>s pilnveidošanai.</w:t>
      </w:r>
    </w:p>
    <w:p w14:paraId="6F8C31A6" w14:textId="77777777" w:rsidR="00740C5A" w:rsidRPr="004B7ABE" w:rsidRDefault="00740C5A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6B3C8C8E" w14:textId="3262AF91" w:rsidR="009D6D2B" w:rsidRPr="004B7ABE" w:rsidRDefault="00740C5A" w:rsidP="00F31FF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No 2024. gada 6. februāra līdz 9. aprīlim Atbalsta pakalpojumu departaments apmeklēja:</w:t>
      </w:r>
    </w:p>
    <w:p w14:paraId="78307BF9" w14:textId="781CC8B5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Olaines novadu;</w:t>
      </w:r>
    </w:p>
    <w:p w14:paraId="54D2C8CE" w14:textId="27A24279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Mārupes novadu;</w:t>
      </w:r>
    </w:p>
    <w:p w14:paraId="1574FA8E" w14:textId="3452F5DA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Ķekavas novadu;</w:t>
      </w:r>
    </w:p>
    <w:p w14:paraId="5A4E3F53" w14:textId="5C500DD1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Ādažu novadu;</w:t>
      </w:r>
    </w:p>
    <w:p w14:paraId="52605161" w14:textId="545AD337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Ropažu novadu;</w:t>
      </w:r>
    </w:p>
    <w:p w14:paraId="3BB126D2" w14:textId="47D5214A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Salaspils novadu;</w:t>
      </w:r>
    </w:p>
    <w:p w14:paraId="2A077D02" w14:textId="61620A87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Jelgavas novadu;</w:t>
      </w:r>
    </w:p>
    <w:p w14:paraId="31E4CFF5" w14:textId="3D9D41A1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Jelgavu;</w:t>
      </w:r>
    </w:p>
    <w:p w14:paraId="6CC8C6CE" w14:textId="12137E43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Jūrmalu.</w:t>
      </w:r>
    </w:p>
    <w:p w14:paraId="68C5669F" w14:textId="77777777" w:rsidR="00740C5A" w:rsidRPr="004B7ABE" w:rsidRDefault="00740C5A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080FF3D4" w14:textId="6BB30794" w:rsidR="00740C5A" w:rsidRPr="004B7ABE" w:rsidRDefault="00740C5A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Novados un pilsētās Atbalsta pakalpojumu departaments tikās ar sadarbības grupām</w:t>
      </w:r>
    </w:p>
    <w:p w14:paraId="209CFF4C" w14:textId="762D6D2E" w:rsidR="00740C5A" w:rsidRPr="004B7ABE" w:rsidRDefault="00740C5A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un jauniešu atbalsta speciālistiem.</w:t>
      </w:r>
    </w:p>
    <w:p w14:paraId="54529668" w14:textId="77777777" w:rsidR="00740C5A" w:rsidRPr="004B7ABE" w:rsidRDefault="00740C5A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lastRenderedPageBreak/>
        <w:t>Departamenta darbinieki stāstīja par:</w:t>
      </w:r>
    </w:p>
    <w:p w14:paraId="5110FAF5" w14:textId="79F5EB0F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projekta mērķiem un aktivitātēm;</w:t>
      </w:r>
    </w:p>
    <w:p w14:paraId="554B64B2" w14:textId="1B0091F5" w:rsidR="00740C5A" w:rsidRPr="004B7ABE" w:rsidRDefault="00740C5A" w:rsidP="00740C5A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bērnu atbalsta speciālistu amatu.</w:t>
      </w:r>
    </w:p>
    <w:p w14:paraId="59EBE42D" w14:textId="77777777" w:rsidR="00740C5A" w:rsidRPr="004B7ABE" w:rsidRDefault="00740C5A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Tikšanās laikā darbinieki pārrunāja, kā varēs sadarboties projektā.</w:t>
      </w:r>
    </w:p>
    <w:p w14:paraId="6E322040" w14:textId="77777777" w:rsidR="001D4F55" w:rsidRPr="004B7ABE" w:rsidRDefault="001D4F55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42AF0DDF" w14:textId="6DBC31AC" w:rsidR="005C2B5E" w:rsidRPr="004B7ABE" w:rsidRDefault="005C2B5E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No 2024. gada 6. februāra līdz 12. jūnijam Atbalsta pakalpojumu departaments rīkoja</w:t>
      </w:r>
    </w:p>
    <w:p w14:paraId="5E773C60" w14:textId="5CE992AF" w:rsidR="005C2B5E" w:rsidRPr="004B7ABE" w:rsidRDefault="005C2B5E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piecas sarunas ar:</w:t>
      </w:r>
    </w:p>
    <w:p w14:paraId="5506945A" w14:textId="7E05B03B" w:rsidR="005C2B5E" w:rsidRPr="004B7ABE" w:rsidRDefault="005C2B5E" w:rsidP="005C2B5E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dažādu novadu Izglītības pārvalžu vadītājiem;</w:t>
      </w:r>
    </w:p>
    <w:p w14:paraId="2307052D" w14:textId="00ECB9EF" w:rsidR="005C2B5E" w:rsidRPr="004B7ABE" w:rsidRDefault="005C2B5E" w:rsidP="005C2B5E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skolu vadītājiem;</w:t>
      </w:r>
    </w:p>
    <w:p w14:paraId="3404D92F" w14:textId="1BEFA8DD" w:rsidR="005C2B5E" w:rsidRPr="004B7ABE" w:rsidRDefault="005C2B5E" w:rsidP="005C2B5E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skolotājiem;</w:t>
      </w:r>
    </w:p>
    <w:p w14:paraId="012CBB4E" w14:textId="78CAF1FE" w:rsidR="005C2B5E" w:rsidRPr="004B7ABE" w:rsidRDefault="005C2B5E" w:rsidP="005C2B5E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atbalsta speciālistiem.</w:t>
      </w:r>
    </w:p>
    <w:p w14:paraId="0A30B001" w14:textId="77777777" w:rsidR="005C2B5E" w:rsidRPr="004B7ABE" w:rsidRDefault="005C2B5E" w:rsidP="005C2B5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18B6B49A" w14:textId="44032E55" w:rsidR="005C2B5E" w:rsidRPr="004B7ABE" w:rsidRDefault="005C2B5E" w:rsidP="005C2B5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Sarunas notika Jēkabpilī, Saldū, Valmierā, Jelgavā, Ķekavā.</w:t>
      </w:r>
    </w:p>
    <w:p w14:paraId="10C61193" w14:textId="77777777" w:rsidR="00FA7528" w:rsidRPr="004B7ABE" w:rsidRDefault="00FA7528" w:rsidP="005C2B5E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Sarunu dalībnieki runāja par:</w:t>
      </w:r>
    </w:p>
    <w:p w14:paraId="553CF737" w14:textId="682B5577" w:rsidR="005C2B5E" w:rsidRPr="004B7ABE" w:rsidRDefault="00FA7528" w:rsidP="00FA752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pieredzi skolās;</w:t>
      </w:r>
    </w:p>
    <w:p w14:paraId="3A961EEE" w14:textId="6B4A1875" w:rsidR="00FA7528" w:rsidRPr="004B7ABE" w:rsidRDefault="00FA7528" w:rsidP="00FA752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skolās pieejamo atbalstu;</w:t>
      </w:r>
    </w:p>
    <w:p w14:paraId="53E46DA3" w14:textId="3EF7B115" w:rsidR="00FA7528" w:rsidRPr="004B7ABE" w:rsidRDefault="00FA7528" w:rsidP="00FA752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skolās trūkstošo atbalstu;</w:t>
      </w:r>
    </w:p>
    <w:p w14:paraId="2B1DBE38" w14:textId="1895032A" w:rsidR="00FA7528" w:rsidRPr="004B7ABE" w:rsidRDefault="00FA7528" w:rsidP="00FA752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pedagogu un atbalsta speciālistu mācībām;</w:t>
      </w:r>
    </w:p>
    <w:p w14:paraId="5277C242" w14:textId="4DB65385" w:rsidR="00FA7528" w:rsidRPr="004B7ABE" w:rsidRDefault="00FA7528" w:rsidP="00FA7528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jaunām metodēm darbā ar bērniem.</w:t>
      </w:r>
    </w:p>
    <w:p w14:paraId="270887A0" w14:textId="77777777" w:rsidR="00FA7528" w:rsidRPr="004B7ABE" w:rsidRDefault="00FA7528" w:rsidP="00FA752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756403A5" w14:textId="5ABAA167" w:rsidR="007A04E9" w:rsidRDefault="00FA7528" w:rsidP="00FA7528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Sarun</w:t>
      </w:r>
      <w:r w:rsidR="007A04E9">
        <w:rPr>
          <w:rFonts w:asciiTheme="minorHAnsi" w:hAnsiTheme="minorHAnsi" w:cstheme="minorHAnsi"/>
          <w:lang w:val="lv-LV"/>
        </w:rPr>
        <w:t xml:space="preserve">ās Bērnu </w:t>
      </w:r>
      <w:r w:rsidR="00DF3CD3">
        <w:rPr>
          <w:rFonts w:asciiTheme="minorHAnsi" w:hAnsiTheme="minorHAnsi" w:cstheme="minorHAnsi"/>
          <w:lang w:val="lv-LV"/>
        </w:rPr>
        <w:t>aizsardzības</w:t>
      </w:r>
      <w:r w:rsidR="007A04E9">
        <w:rPr>
          <w:rFonts w:asciiTheme="minorHAnsi" w:hAnsiTheme="minorHAnsi" w:cstheme="minorHAnsi"/>
          <w:lang w:val="lv-LV"/>
        </w:rPr>
        <w:t xml:space="preserve"> centra</w:t>
      </w:r>
      <w:r w:rsidRPr="004B7ABE">
        <w:rPr>
          <w:rFonts w:asciiTheme="minorHAnsi" w:hAnsiTheme="minorHAnsi" w:cstheme="minorHAnsi"/>
          <w:lang w:val="lv-LV"/>
        </w:rPr>
        <w:t xml:space="preserve"> </w:t>
      </w:r>
      <w:r w:rsidR="007A04E9">
        <w:rPr>
          <w:rFonts w:asciiTheme="minorHAnsi" w:hAnsiTheme="minorHAnsi" w:cstheme="minorHAnsi"/>
          <w:lang w:val="lv-LV"/>
        </w:rPr>
        <w:t>darbinieki saprata:</w:t>
      </w:r>
    </w:p>
    <w:p w14:paraId="7BD33C73" w14:textId="77777777" w:rsidR="007A04E9" w:rsidRDefault="007A04E9" w:rsidP="007A04E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kāda ir labā prakse darbā ar bērniem;</w:t>
      </w:r>
    </w:p>
    <w:p w14:paraId="3A7A1214" w14:textId="4C47FBC2" w:rsidR="007A04E9" w:rsidRPr="004B7ABE" w:rsidRDefault="007A04E9" w:rsidP="00773F3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kādi ir pašreizējie trūkumi darbam ar bērniem.</w:t>
      </w:r>
    </w:p>
    <w:p w14:paraId="043EB9EE" w14:textId="530EF342" w:rsidR="007A04E9" w:rsidRDefault="00FA7528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</w:t>
      </w:r>
      <w:r w:rsidR="007A04E9">
        <w:rPr>
          <w:rFonts w:asciiTheme="minorHAnsi" w:hAnsiTheme="minorHAnsi" w:cstheme="minorHAnsi"/>
          <w:lang w:val="lv-LV"/>
        </w:rPr>
        <w:t>as palīdzēs Bērnu atbalsta centram labāk atbalstīt</w:t>
      </w:r>
      <w:r w:rsidRPr="004B7ABE">
        <w:rPr>
          <w:rFonts w:asciiTheme="minorHAnsi" w:hAnsiTheme="minorHAnsi" w:cstheme="minorHAnsi"/>
          <w:lang w:val="lv-LV"/>
        </w:rPr>
        <w:t xml:space="preserve"> bērn</w:t>
      </w:r>
      <w:r w:rsidR="007A04E9">
        <w:rPr>
          <w:rFonts w:asciiTheme="minorHAnsi" w:hAnsiTheme="minorHAnsi" w:cstheme="minorHAnsi"/>
          <w:lang w:val="lv-LV"/>
        </w:rPr>
        <w:t>us</w:t>
      </w:r>
      <w:r w:rsidRPr="004B7ABE">
        <w:rPr>
          <w:rFonts w:asciiTheme="minorHAnsi" w:hAnsiTheme="minorHAnsi" w:cstheme="minorHAnsi"/>
          <w:lang w:val="lv-LV"/>
        </w:rPr>
        <w:t xml:space="preserve"> </w:t>
      </w:r>
    </w:p>
    <w:p w14:paraId="1E9E433F" w14:textId="7F97090C" w:rsidR="00740C5A" w:rsidRPr="004B7ABE" w:rsidRDefault="00FA7528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ar uzvedības problēmām un atkarībām.</w:t>
      </w:r>
    </w:p>
    <w:p w14:paraId="296C363A" w14:textId="77777777" w:rsidR="00FA7528" w:rsidRPr="004B7ABE" w:rsidRDefault="00FA7528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56A137D8" w14:textId="02D8F0BA" w:rsidR="00FA7528" w:rsidRPr="004B7ABE" w:rsidRDefault="00311073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30"/>
          <w:szCs w:val="30"/>
          <w:lang w:val="lv-LV"/>
        </w:rPr>
      </w:pPr>
      <w:r w:rsidRPr="004B7ABE">
        <w:rPr>
          <w:rFonts w:asciiTheme="minorHAnsi" w:hAnsiTheme="minorHAnsi" w:cstheme="minorHAnsi"/>
          <w:b/>
          <w:bCs/>
          <w:sz w:val="30"/>
          <w:szCs w:val="30"/>
          <w:lang w:val="lv-LV"/>
        </w:rPr>
        <w:t>Projekta tuvākie mērķi</w:t>
      </w:r>
    </w:p>
    <w:p w14:paraId="738FDBA0" w14:textId="77777777" w:rsidR="00311073" w:rsidRPr="004B7ABE" w:rsidRDefault="00311073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4AA7E8DD" w14:textId="13455926" w:rsidR="00311073" w:rsidRPr="004B7ABE" w:rsidRDefault="00311073" w:rsidP="00740C5A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Nākamajā pusgadā projektā plānots:</w:t>
      </w:r>
    </w:p>
    <w:p w14:paraId="6AFF9EE1" w14:textId="1E34010B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lastRenderedPageBreak/>
        <w:t>sākt atbalsta grupu veidošanu;</w:t>
      </w:r>
    </w:p>
    <w:p w14:paraId="6E9269CB" w14:textId="081FFDE0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izsludināt un noslēgt iepirkumu multidisciplinārajam pakalpojumam;</w:t>
      </w:r>
    </w:p>
    <w:p w14:paraId="79827AC0" w14:textId="2D906A8A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sākt multidisciplinārā pakalpojuma sniegšanu;</w:t>
      </w:r>
    </w:p>
    <w:p w14:paraId="3974F2A4" w14:textId="57BEE172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izsludināt un noslēgt iepirkumu mentora pakalpojumam;</w:t>
      </w:r>
    </w:p>
    <w:p w14:paraId="6B31E593" w14:textId="3BBDD021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sākt mentora pakalpojuma sniegšanu;</w:t>
      </w:r>
    </w:p>
    <w:p w14:paraId="1694497A" w14:textId="09A1D140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sākt izmēģinājuma projektu bērnu atbalsta sniegšanai visos Latvijas reģionos;</w:t>
      </w:r>
    </w:p>
    <w:p w14:paraId="37F0C83C" w14:textId="7B1A5756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sākt konsultācijas pa telefonu;</w:t>
      </w:r>
    </w:p>
    <w:p w14:paraId="2F9CFD25" w14:textId="37597A70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informēt cilvēkus par telefona konsultācijām un to tēmām;</w:t>
      </w:r>
    </w:p>
    <w:p w14:paraId="4BC516B5" w14:textId="7FCE0BDE" w:rsidR="00311073" w:rsidRPr="004B7ABE" w:rsidRDefault="00311073" w:rsidP="00311073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aptaujāt sabiedrību par atbalstu un pakalpojumiem bērniem</w:t>
      </w:r>
    </w:p>
    <w:p w14:paraId="06446526" w14:textId="2A710891" w:rsidR="00311073" w:rsidRPr="004B7ABE" w:rsidRDefault="00311073" w:rsidP="00311073">
      <w:pPr>
        <w:pStyle w:val="text-align-justify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ar uzvedības problēmām un atkarībām;</w:t>
      </w:r>
    </w:p>
    <w:p w14:paraId="5B699337" w14:textId="26952913" w:rsidR="00311073" w:rsidRPr="004B7ABE" w:rsidRDefault="00311073" w:rsidP="00332D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turpināt izstrādāt vadlīnijas bērnu atbalsta speciālistiem</w:t>
      </w:r>
      <w:r w:rsidR="00332D99" w:rsidRPr="004B7ABE">
        <w:rPr>
          <w:rFonts w:asciiTheme="minorHAnsi" w:hAnsiTheme="minorHAnsi" w:cstheme="minorHAnsi"/>
          <w:lang w:val="lv-LV"/>
        </w:rPr>
        <w:t>.</w:t>
      </w:r>
    </w:p>
    <w:p w14:paraId="452CAB63" w14:textId="77777777" w:rsidR="00332D99" w:rsidRPr="004B7ABE" w:rsidRDefault="00332D99" w:rsidP="00332D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</w:p>
    <w:p w14:paraId="6DE1D963" w14:textId="154E026E" w:rsidR="00332D99" w:rsidRPr="004B7ABE" w:rsidRDefault="00332D99" w:rsidP="00332D99">
      <w:pPr>
        <w:pStyle w:val="text-align-justify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Nākamajā pusgadā Bērnu aizsardzības centrs izsludinās un noslēgs vēl trīs iepirkumus:</w:t>
      </w:r>
    </w:p>
    <w:p w14:paraId="188269D6" w14:textId="022B0C88" w:rsidR="00332D99" w:rsidRPr="004B7ABE" w:rsidRDefault="00332D99" w:rsidP="00332D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izglītojošiem pasākumiem bērniem un viņu ģimenēm;</w:t>
      </w:r>
    </w:p>
    <w:p w14:paraId="3F24B035" w14:textId="53E56BB3" w:rsidR="00332D99" w:rsidRPr="004B7ABE" w:rsidRDefault="00332D99" w:rsidP="00332D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 w:rsidRPr="004B7ABE">
        <w:rPr>
          <w:rFonts w:asciiTheme="minorHAnsi" w:hAnsiTheme="minorHAnsi" w:cstheme="minorHAnsi"/>
          <w:lang w:val="lv-LV"/>
        </w:rPr>
        <w:t>uzvedības un atkarības problēmu atpazīšanai skolās un bērnudārzos;</w:t>
      </w:r>
    </w:p>
    <w:p w14:paraId="70622AC5" w14:textId="60430040" w:rsidR="00332D99" w:rsidRPr="004B7ABE" w:rsidRDefault="007A04E9" w:rsidP="00332D99">
      <w:pPr>
        <w:pStyle w:val="text-align-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pašvaldības speciālistu</w:t>
      </w:r>
      <w:r w:rsidR="00332D99" w:rsidRPr="004B7ABE">
        <w:rPr>
          <w:rFonts w:asciiTheme="minorHAnsi" w:hAnsiTheme="minorHAnsi" w:cstheme="minorHAnsi"/>
          <w:lang w:val="lv-LV"/>
        </w:rPr>
        <w:t xml:space="preserve"> apmācībām</w:t>
      </w:r>
      <w:r>
        <w:rPr>
          <w:rFonts w:asciiTheme="minorHAnsi" w:hAnsiTheme="minorHAnsi" w:cstheme="minorHAnsi"/>
          <w:lang w:val="lv-LV"/>
        </w:rPr>
        <w:t xml:space="preserve"> darbam ar bērniem</w:t>
      </w:r>
      <w:r w:rsidR="00332D99" w:rsidRPr="004B7ABE">
        <w:rPr>
          <w:rFonts w:asciiTheme="minorHAnsi" w:hAnsiTheme="minorHAnsi" w:cstheme="minorHAnsi"/>
          <w:lang w:val="lv-LV"/>
        </w:rPr>
        <w:t>.</w:t>
      </w:r>
    </w:p>
    <w:sectPr w:rsidR="00332D99" w:rsidRPr="004B7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4061"/>
    <w:multiLevelType w:val="hybridMultilevel"/>
    <w:tmpl w:val="21B6A2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692736"/>
    <w:multiLevelType w:val="multilevel"/>
    <w:tmpl w:val="D5467C4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A47B97"/>
    <w:multiLevelType w:val="hybridMultilevel"/>
    <w:tmpl w:val="3242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66CBC"/>
    <w:multiLevelType w:val="multilevel"/>
    <w:tmpl w:val="4C20C68E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9F4C02"/>
    <w:multiLevelType w:val="hybridMultilevel"/>
    <w:tmpl w:val="EC9E124C"/>
    <w:lvl w:ilvl="0" w:tplc="2A72B10E">
      <w:start w:val="10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678B7"/>
    <w:multiLevelType w:val="multilevel"/>
    <w:tmpl w:val="4F004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8015F3"/>
    <w:multiLevelType w:val="hybridMultilevel"/>
    <w:tmpl w:val="776AA1AE"/>
    <w:lvl w:ilvl="0" w:tplc="2A72B10E">
      <w:start w:val="10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648396">
    <w:abstractNumId w:val="4"/>
  </w:num>
  <w:num w:numId="2" w16cid:durableId="120150295">
    <w:abstractNumId w:val="2"/>
  </w:num>
  <w:num w:numId="3" w16cid:durableId="1905027255">
    <w:abstractNumId w:val="6"/>
  </w:num>
  <w:num w:numId="4" w16cid:durableId="538980414">
    <w:abstractNumId w:val="1"/>
  </w:num>
  <w:num w:numId="5" w16cid:durableId="2108576268">
    <w:abstractNumId w:val="3"/>
  </w:num>
  <w:num w:numId="6" w16cid:durableId="520434051">
    <w:abstractNumId w:val="5"/>
  </w:num>
  <w:num w:numId="7" w16cid:durableId="140884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7"/>
    <w:rsid w:val="00015917"/>
    <w:rsid w:val="00055362"/>
    <w:rsid w:val="000801EC"/>
    <w:rsid w:val="00145E91"/>
    <w:rsid w:val="001D4F55"/>
    <w:rsid w:val="00240E73"/>
    <w:rsid w:val="002D151A"/>
    <w:rsid w:val="00311073"/>
    <w:rsid w:val="00332D99"/>
    <w:rsid w:val="0037002C"/>
    <w:rsid w:val="003A61CD"/>
    <w:rsid w:val="0043113D"/>
    <w:rsid w:val="004631EF"/>
    <w:rsid w:val="004832DC"/>
    <w:rsid w:val="004A1BEB"/>
    <w:rsid w:val="004B7ABE"/>
    <w:rsid w:val="004D1F2B"/>
    <w:rsid w:val="00584299"/>
    <w:rsid w:val="005946AE"/>
    <w:rsid w:val="005C2B5E"/>
    <w:rsid w:val="0060218F"/>
    <w:rsid w:val="006949A9"/>
    <w:rsid w:val="006972EF"/>
    <w:rsid w:val="006F24EF"/>
    <w:rsid w:val="00710B49"/>
    <w:rsid w:val="0072309F"/>
    <w:rsid w:val="00740C5A"/>
    <w:rsid w:val="00773F33"/>
    <w:rsid w:val="00782B34"/>
    <w:rsid w:val="00794899"/>
    <w:rsid w:val="007A04E9"/>
    <w:rsid w:val="007C1968"/>
    <w:rsid w:val="00833903"/>
    <w:rsid w:val="009162C3"/>
    <w:rsid w:val="009B1B2D"/>
    <w:rsid w:val="009D6D2B"/>
    <w:rsid w:val="00A46B3D"/>
    <w:rsid w:val="00AD2764"/>
    <w:rsid w:val="00AD67D6"/>
    <w:rsid w:val="00AE4BEF"/>
    <w:rsid w:val="00AE77BB"/>
    <w:rsid w:val="00AF3D24"/>
    <w:rsid w:val="00B308DE"/>
    <w:rsid w:val="00BD62FB"/>
    <w:rsid w:val="00C407C3"/>
    <w:rsid w:val="00CC6EE5"/>
    <w:rsid w:val="00CD7E9C"/>
    <w:rsid w:val="00CF66A5"/>
    <w:rsid w:val="00D146F0"/>
    <w:rsid w:val="00D42D43"/>
    <w:rsid w:val="00D854BF"/>
    <w:rsid w:val="00D96E50"/>
    <w:rsid w:val="00DE3CA8"/>
    <w:rsid w:val="00DF3CD3"/>
    <w:rsid w:val="00E73BA0"/>
    <w:rsid w:val="00EB7F18"/>
    <w:rsid w:val="00ED5475"/>
    <w:rsid w:val="00F31FF8"/>
    <w:rsid w:val="00F61349"/>
    <w:rsid w:val="00F9785B"/>
    <w:rsid w:val="00FA57C5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A987B"/>
  <w15:chartTrackingRefBased/>
  <w15:docId w15:val="{5600354A-7210-4E7D-AADA-DDB3010F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917"/>
    <w:rPr>
      <w:b/>
      <w:bCs/>
      <w:smallCaps/>
      <w:color w:val="0F4761" w:themeColor="accent1" w:themeShade="BF"/>
      <w:spacing w:val="5"/>
    </w:rPr>
  </w:style>
  <w:style w:type="paragraph" w:customStyle="1" w:styleId="text-align-justify">
    <w:name w:val="text-align-justify"/>
    <w:basedOn w:val="Normal"/>
    <w:rsid w:val="0001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159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3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0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4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</dc:creator>
  <cp:keywords/>
  <dc:description/>
  <cp:lastModifiedBy>Arita Skarnele</cp:lastModifiedBy>
  <cp:revision>2</cp:revision>
  <dcterms:created xsi:type="dcterms:W3CDTF">2024-09-14T04:44:00Z</dcterms:created>
  <dcterms:modified xsi:type="dcterms:W3CDTF">2024-09-14T04:44:00Z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87a7e2e0-e967-4290-a9a6-6d7a676cb883</vt:lpwstr>
  </property>
</Properties>
</file>