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127" w:rsidRPr="00DB0127" w:rsidRDefault="000903B2" w:rsidP="000903B2">
      <w:pPr>
        <w:spacing w:after="0" w:line="240" w:lineRule="auto"/>
        <w:jc w:val="right"/>
        <w:rPr>
          <w:rFonts w:ascii="Times New Roman" w:eastAsia="Times New Roman" w:hAnsi="Times New Roman" w:cs="Times New Roman"/>
          <w:b/>
          <w:sz w:val="24"/>
          <w:szCs w:val="24"/>
          <w:lang w:eastAsia="lv-LV"/>
        </w:rPr>
      </w:pPr>
      <w:bookmarkStart w:id="0" w:name="_GoBack"/>
      <w:bookmarkEnd w:id="0"/>
      <w:r>
        <w:rPr>
          <w:rFonts w:ascii="Times New Roman" w:eastAsia="Times New Roman" w:hAnsi="Times New Roman" w:cs="Times New Roman"/>
          <w:b/>
          <w:sz w:val="24"/>
          <w:szCs w:val="24"/>
          <w:lang w:eastAsia="lv-LV"/>
        </w:rPr>
        <w:t>Pielikums Nr.1.</w:t>
      </w:r>
    </w:p>
    <w:p w:rsidR="00DB0127" w:rsidRPr="00DB0127" w:rsidRDefault="00DB0127" w:rsidP="00DB0127">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4"/>
          <w:szCs w:val="20"/>
          <w:lang w:eastAsia="lv-LV"/>
        </w:rPr>
      </w:pPr>
    </w:p>
    <w:p w:rsidR="00DB0127" w:rsidRPr="00DB0127" w:rsidRDefault="00DB0127" w:rsidP="00DB0127">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8"/>
          <w:szCs w:val="28"/>
          <w:lang w:eastAsia="lv-LV"/>
        </w:rPr>
      </w:pPr>
      <w:r w:rsidRPr="00DB0127">
        <w:rPr>
          <w:rFonts w:ascii="Times New Roman" w:eastAsia="Times New Roman" w:hAnsi="Times New Roman" w:cs="Times New Roman"/>
          <w:b/>
          <w:sz w:val="28"/>
          <w:szCs w:val="28"/>
          <w:lang w:eastAsia="lv-LV"/>
        </w:rPr>
        <w:t>BĀRIŅTIESA</w:t>
      </w:r>
    </w:p>
    <w:p w:rsidR="00DB0127" w:rsidRPr="00DB0127" w:rsidRDefault="00DB0127" w:rsidP="00DB0127">
      <w:pPr>
        <w:spacing w:after="0" w:line="240" w:lineRule="auto"/>
        <w:rPr>
          <w:rFonts w:ascii="Times New Roman" w:eastAsia="Times New Roman" w:hAnsi="Times New Roman" w:cs="Times New Roman"/>
          <w:sz w:val="20"/>
          <w:szCs w:val="20"/>
          <w:lang w:eastAsia="lv-LV"/>
        </w:rPr>
      </w:pPr>
      <w:r w:rsidRPr="00DB0127">
        <w:rPr>
          <w:rFonts w:ascii="Times New Roman" w:eastAsia="Times New Roman" w:hAnsi="Times New Roman" w:cs="Times New Roman"/>
          <w:sz w:val="20"/>
          <w:szCs w:val="20"/>
          <w:lang w:eastAsia="lv-LV"/>
        </w:rPr>
        <w:t>______________________________________________________________________________________________</w:t>
      </w:r>
    </w:p>
    <w:p w:rsidR="00DB0127" w:rsidRPr="00DB0127" w:rsidRDefault="00DB0127" w:rsidP="00DB0127">
      <w:pPr>
        <w:spacing w:after="0" w:line="240" w:lineRule="auto"/>
        <w:jc w:val="center"/>
        <w:rPr>
          <w:rFonts w:ascii="Times New Roman" w:eastAsia="Times New Roman" w:hAnsi="Times New Roman" w:cs="Times New Roman"/>
          <w:b/>
          <w:sz w:val="28"/>
          <w:szCs w:val="28"/>
          <w:lang w:eastAsia="lv-LV"/>
        </w:rPr>
      </w:pPr>
    </w:p>
    <w:p w:rsidR="00DB0127" w:rsidRPr="00DB0127" w:rsidRDefault="00DB0127" w:rsidP="00DB0127">
      <w:pPr>
        <w:spacing w:after="0" w:line="240" w:lineRule="auto"/>
        <w:jc w:val="center"/>
        <w:rPr>
          <w:rFonts w:ascii="Times New Roman" w:eastAsia="Times New Roman" w:hAnsi="Times New Roman" w:cs="Times New Roman"/>
          <w:b/>
          <w:sz w:val="24"/>
          <w:szCs w:val="24"/>
          <w:lang w:eastAsia="lv-LV"/>
        </w:rPr>
      </w:pPr>
      <w:r w:rsidRPr="00DB0127">
        <w:rPr>
          <w:rFonts w:ascii="Times New Roman" w:eastAsia="Times New Roman" w:hAnsi="Times New Roman" w:cs="Times New Roman"/>
          <w:b/>
          <w:sz w:val="24"/>
          <w:szCs w:val="24"/>
          <w:lang w:eastAsia="lv-LV"/>
        </w:rPr>
        <w:t>LĒMUMS</w:t>
      </w:r>
    </w:p>
    <w:p w:rsidR="00DB0127" w:rsidRPr="00DB0127" w:rsidRDefault="00DB0127" w:rsidP="00DB0127">
      <w:pPr>
        <w:spacing w:after="0" w:line="240" w:lineRule="auto"/>
        <w:jc w:val="both"/>
        <w:rPr>
          <w:rFonts w:ascii="Times New Roman" w:eastAsia="Times New Roman" w:hAnsi="Times New Roman" w:cs="Times New Roman"/>
          <w:sz w:val="20"/>
          <w:szCs w:val="20"/>
          <w:lang w:eastAsia="lv-LV"/>
        </w:rPr>
      </w:pPr>
    </w:p>
    <w:p w:rsidR="00D638DC" w:rsidRDefault="00D638DC" w:rsidP="00DB012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Lielvārdē,</w:t>
      </w:r>
    </w:p>
    <w:p w:rsidR="00DB0127" w:rsidRPr="00DB0127" w:rsidRDefault="007D2A75" w:rsidP="00DB0127">
      <w:pPr>
        <w:spacing w:after="0" w:line="240" w:lineRule="auto"/>
        <w:jc w:val="both"/>
        <w:rPr>
          <w:rFonts w:ascii="Times New Roman" w:eastAsia="Times New Roman" w:hAnsi="Times New Roman" w:cs="Times New Roman"/>
          <w:color w:val="FF0000"/>
          <w:sz w:val="24"/>
          <w:szCs w:val="24"/>
          <w:lang w:eastAsia="lv-LV"/>
        </w:rPr>
      </w:pPr>
      <w:proofErr w:type="gramStart"/>
      <w:r>
        <w:rPr>
          <w:rFonts w:ascii="Times New Roman" w:eastAsia="Times New Roman" w:hAnsi="Times New Roman" w:cs="Times New Roman"/>
          <w:sz w:val="24"/>
          <w:szCs w:val="24"/>
          <w:lang w:eastAsia="lv-LV"/>
        </w:rPr>
        <w:t>2016</w:t>
      </w:r>
      <w:r w:rsidR="00DB0127" w:rsidRPr="00DB0127">
        <w:rPr>
          <w:rFonts w:ascii="Times New Roman" w:eastAsia="Times New Roman" w:hAnsi="Times New Roman" w:cs="Times New Roman"/>
          <w:sz w:val="24"/>
          <w:szCs w:val="24"/>
          <w:lang w:eastAsia="lv-LV"/>
        </w:rPr>
        <w:t>.</w:t>
      </w:r>
      <w:r w:rsidR="00DB0127" w:rsidRPr="00AA6C66">
        <w:rPr>
          <w:rFonts w:ascii="Times New Roman" w:eastAsia="Times New Roman" w:hAnsi="Times New Roman" w:cs="Times New Roman"/>
          <w:sz w:val="24"/>
          <w:szCs w:val="24"/>
          <w:lang w:eastAsia="lv-LV"/>
        </w:rPr>
        <w:t>gada</w:t>
      </w:r>
      <w:proofErr w:type="gramEnd"/>
      <w:r w:rsidR="00DB0127" w:rsidRPr="00AA6C66">
        <w:rPr>
          <w:rFonts w:ascii="Times New Roman" w:eastAsia="Times New Roman" w:hAnsi="Times New Roman" w:cs="Times New Roman"/>
          <w:sz w:val="24"/>
          <w:szCs w:val="24"/>
          <w:lang w:eastAsia="lv-LV"/>
        </w:rPr>
        <w:t xml:space="preserve"> </w:t>
      </w:r>
      <w:r w:rsidR="00AA6C66" w:rsidRPr="00AA6C66">
        <w:rPr>
          <w:rFonts w:ascii="Times New Roman" w:eastAsia="Times New Roman" w:hAnsi="Times New Roman" w:cs="Times New Roman"/>
          <w:sz w:val="24"/>
          <w:szCs w:val="24"/>
          <w:lang w:eastAsia="lv-LV"/>
        </w:rPr>
        <w:t>5</w:t>
      </w:r>
      <w:r w:rsidRPr="00AA6C66">
        <w:rPr>
          <w:rFonts w:ascii="Times New Roman" w:eastAsia="Times New Roman" w:hAnsi="Times New Roman" w:cs="Times New Roman"/>
          <w:sz w:val="24"/>
          <w:szCs w:val="24"/>
          <w:lang w:eastAsia="lv-LV"/>
        </w:rPr>
        <w:t>.janvārī</w:t>
      </w:r>
      <w:r w:rsidR="00DB0127" w:rsidRPr="00AA6C66">
        <w:rPr>
          <w:rFonts w:ascii="Times New Roman" w:eastAsia="Times New Roman" w:hAnsi="Times New Roman" w:cs="Times New Roman"/>
          <w:sz w:val="24"/>
          <w:szCs w:val="24"/>
          <w:lang w:eastAsia="lv-LV"/>
        </w:rPr>
        <w:tab/>
      </w:r>
      <w:r w:rsidR="00DB0127" w:rsidRPr="00DB0127">
        <w:rPr>
          <w:rFonts w:ascii="Times New Roman" w:eastAsia="Times New Roman" w:hAnsi="Times New Roman" w:cs="Times New Roman"/>
          <w:b/>
          <w:color w:val="FF0000"/>
          <w:sz w:val="24"/>
          <w:szCs w:val="24"/>
          <w:lang w:eastAsia="lv-LV"/>
        </w:rPr>
        <w:tab/>
      </w:r>
      <w:r w:rsidR="00DB0127" w:rsidRPr="00DB0127">
        <w:rPr>
          <w:rFonts w:ascii="Times New Roman" w:eastAsia="Times New Roman" w:hAnsi="Times New Roman" w:cs="Times New Roman"/>
          <w:b/>
          <w:color w:val="FF0000"/>
          <w:sz w:val="24"/>
          <w:szCs w:val="24"/>
          <w:lang w:eastAsia="lv-LV"/>
        </w:rPr>
        <w:tab/>
      </w:r>
      <w:r w:rsidR="00DB0127" w:rsidRPr="00DB0127">
        <w:rPr>
          <w:rFonts w:ascii="Times New Roman" w:eastAsia="Times New Roman" w:hAnsi="Times New Roman" w:cs="Times New Roman"/>
          <w:b/>
          <w:color w:val="FF0000"/>
          <w:sz w:val="24"/>
          <w:szCs w:val="24"/>
          <w:lang w:eastAsia="lv-LV"/>
        </w:rPr>
        <w:tab/>
      </w:r>
      <w:r w:rsidR="00DB0127" w:rsidRPr="00DB0127">
        <w:rPr>
          <w:rFonts w:ascii="Times New Roman" w:eastAsia="Times New Roman" w:hAnsi="Times New Roman" w:cs="Times New Roman"/>
          <w:b/>
          <w:color w:val="FF0000"/>
          <w:sz w:val="24"/>
          <w:szCs w:val="24"/>
          <w:lang w:eastAsia="lv-LV"/>
        </w:rPr>
        <w:tab/>
      </w:r>
      <w:r w:rsidR="00DB0127" w:rsidRPr="00DB0127">
        <w:rPr>
          <w:rFonts w:ascii="Times New Roman" w:eastAsia="Times New Roman" w:hAnsi="Times New Roman" w:cs="Times New Roman"/>
          <w:b/>
          <w:color w:val="FF0000"/>
          <w:sz w:val="24"/>
          <w:szCs w:val="24"/>
          <w:lang w:eastAsia="lv-LV"/>
        </w:rPr>
        <w:tab/>
      </w:r>
      <w:r w:rsidR="00DB0127" w:rsidRPr="00DB0127">
        <w:rPr>
          <w:rFonts w:ascii="Times New Roman" w:eastAsia="Times New Roman" w:hAnsi="Times New Roman" w:cs="Times New Roman"/>
          <w:color w:val="FF0000"/>
          <w:sz w:val="24"/>
          <w:szCs w:val="24"/>
          <w:lang w:eastAsia="lv-LV"/>
        </w:rPr>
        <w:tab/>
      </w:r>
      <w:r w:rsidR="00DB0127" w:rsidRPr="00DB0127">
        <w:rPr>
          <w:rFonts w:ascii="Times New Roman" w:eastAsia="Times New Roman" w:hAnsi="Times New Roman" w:cs="Times New Roman"/>
          <w:color w:val="FF0000"/>
          <w:sz w:val="24"/>
          <w:szCs w:val="24"/>
          <w:lang w:eastAsia="lv-LV"/>
        </w:rPr>
        <w:tab/>
      </w:r>
      <w:r w:rsidR="00DB0127" w:rsidRPr="00AA6C66">
        <w:rPr>
          <w:rFonts w:ascii="Times New Roman" w:eastAsia="Times New Roman" w:hAnsi="Times New Roman" w:cs="Times New Roman"/>
          <w:sz w:val="24"/>
          <w:szCs w:val="24"/>
          <w:lang w:eastAsia="lv-LV"/>
        </w:rPr>
        <w:t xml:space="preserve">     </w:t>
      </w:r>
      <w:r w:rsidRPr="00AA6C66">
        <w:rPr>
          <w:rFonts w:ascii="Times New Roman" w:eastAsia="Times New Roman" w:hAnsi="Times New Roman" w:cs="Times New Roman"/>
          <w:sz w:val="24"/>
          <w:szCs w:val="24"/>
          <w:lang w:eastAsia="lv-LV"/>
        </w:rPr>
        <w:t xml:space="preserve">          </w:t>
      </w:r>
      <w:r w:rsidR="00DB0127" w:rsidRPr="00AA6C66">
        <w:rPr>
          <w:rFonts w:ascii="Times New Roman" w:eastAsia="Times New Roman" w:hAnsi="Times New Roman" w:cs="Times New Roman"/>
          <w:sz w:val="24"/>
          <w:szCs w:val="24"/>
          <w:lang w:eastAsia="lv-LV"/>
        </w:rPr>
        <w:t xml:space="preserve"> Nr.1 – 6/</w:t>
      </w:r>
      <w:r w:rsidR="008A69D5">
        <w:rPr>
          <w:rFonts w:ascii="Times New Roman" w:eastAsia="Times New Roman" w:hAnsi="Times New Roman" w:cs="Times New Roman"/>
          <w:sz w:val="24"/>
          <w:szCs w:val="24"/>
          <w:lang w:eastAsia="lv-LV"/>
        </w:rPr>
        <w:t>__</w:t>
      </w:r>
    </w:p>
    <w:p w:rsidR="00DB0127" w:rsidRPr="00DB0127" w:rsidRDefault="00DB0127" w:rsidP="00DB0127">
      <w:pPr>
        <w:spacing w:after="0" w:line="240" w:lineRule="auto"/>
        <w:jc w:val="both"/>
        <w:rPr>
          <w:rFonts w:ascii="Times New Roman" w:eastAsia="Times New Roman" w:hAnsi="Times New Roman" w:cs="Times New Roman"/>
          <w:b/>
          <w:color w:val="FF0000"/>
          <w:sz w:val="24"/>
          <w:szCs w:val="24"/>
          <w:lang w:eastAsia="lv-LV"/>
        </w:rPr>
      </w:pPr>
      <w:r w:rsidRPr="00DB0127">
        <w:rPr>
          <w:rFonts w:ascii="Times New Roman" w:eastAsia="Times New Roman" w:hAnsi="Times New Roman" w:cs="Times New Roman"/>
          <w:b/>
          <w:color w:val="FF0000"/>
          <w:sz w:val="24"/>
          <w:szCs w:val="24"/>
          <w:lang w:eastAsia="lv-LV"/>
        </w:rPr>
        <w:tab/>
      </w:r>
      <w:r w:rsidRPr="00DB0127">
        <w:rPr>
          <w:rFonts w:ascii="Times New Roman" w:eastAsia="Times New Roman" w:hAnsi="Times New Roman" w:cs="Times New Roman"/>
          <w:b/>
          <w:color w:val="FF0000"/>
          <w:sz w:val="24"/>
          <w:szCs w:val="24"/>
          <w:lang w:eastAsia="lv-LV"/>
        </w:rPr>
        <w:tab/>
      </w:r>
    </w:p>
    <w:p w:rsidR="00DB0127" w:rsidRDefault="00DB0127" w:rsidP="00DC095B">
      <w:pPr>
        <w:suppressAutoHyphens/>
        <w:spacing w:after="0" w:line="240" w:lineRule="auto"/>
        <w:jc w:val="both"/>
        <w:rPr>
          <w:rFonts w:ascii="Times New Roman" w:eastAsia="Times New Roman" w:hAnsi="Times New Roman" w:cs="Times New Roman"/>
          <w:b/>
          <w:sz w:val="24"/>
          <w:szCs w:val="24"/>
          <w:lang w:eastAsia="lv-LV"/>
        </w:rPr>
      </w:pPr>
      <w:r w:rsidRPr="00DB0127">
        <w:rPr>
          <w:rFonts w:ascii="Times New Roman" w:eastAsia="Times New Roman" w:hAnsi="Times New Roman" w:cs="Times New Roman"/>
          <w:b/>
          <w:sz w:val="24"/>
          <w:szCs w:val="24"/>
          <w:lang w:eastAsia="ar-SA"/>
        </w:rPr>
        <w:t xml:space="preserve">Par </w:t>
      </w:r>
      <w:r w:rsidR="00DC31D5">
        <w:rPr>
          <w:rFonts w:ascii="Times New Roman" w:eastAsia="Times New Roman" w:hAnsi="Times New Roman" w:cs="Times New Roman"/>
          <w:b/>
          <w:sz w:val="24"/>
          <w:szCs w:val="24"/>
          <w:lang w:eastAsia="ar-SA"/>
        </w:rPr>
        <w:t xml:space="preserve">jurisdikcijas </w:t>
      </w:r>
      <w:r w:rsidR="00DC31D5" w:rsidRPr="00DC31D5">
        <w:rPr>
          <w:rFonts w:ascii="Times New Roman" w:eastAsia="Times New Roman" w:hAnsi="Times New Roman" w:cs="Times New Roman"/>
          <w:b/>
          <w:sz w:val="24"/>
          <w:szCs w:val="24"/>
          <w:lang w:eastAsia="ar-SA"/>
        </w:rPr>
        <w:t xml:space="preserve">pārņemšanu </w:t>
      </w:r>
      <w:r w:rsidR="004A564A">
        <w:rPr>
          <w:rFonts w:ascii="Times New Roman" w:eastAsia="Times New Roman" w:hAnsi="Times New Roman" w:cs="Times New Roman"/>
          <w:b/>
          <w:sz w:val="24"/>
          <w:szCs w:val="24"/>
          <w:lang w:eastAsia="lv-LV"/>
        </w:rPr>
        <w:t>Vārds Uzvārds</w:t>
      </w:r>
      <w:r w:rsidR="00DC31D5" w:rsidRPr="00DC31D5">
        <w:rPr>
          <w:rFonts w:ascii="Times New Roman" w:eastAsia="Times New Roman" w:hAnsi="Times New Roman" w:cs="Times New Roman"/>
          <w:b/>
          <w:sz w:val="24"/>
          <w:szCs w:val="24"/>
          <w:lang w:eastAsia="lv-LV"/>
        </w:rPr>
        <w:t xml:space="preserve"> aizgādības lietā </w:t>
      </w:r>
    </w:p>
    <w:p w:rsidR="00DC095B" w:rsidRPr="00DB0127" w:rsidRDefault="00DC095B" w:rsidP="00DC095B">
      <w:pPr>
        <w:suppressAutoHyphens/>
        <w:spacing w:after="0" w:line="240" w:lineRule="auto"/>
        <w:jc w:val="both"/>
        <w:rPr>
          <w:rFonts w:ascii="Arial" w:eastAsia="Times New Roman" w:hAnsi="Arial" w:cs="Arial"/>
          <w:sz w:val="24"/>
          <w:szCs w:val="24"/>
          <w:lang w:eastAsia="lv-LV"/>
        </w:rPr>
      </w:pPr>
    </w:p>
    <w:p w:rsidR="00DB0127" w:rsidRPr="00DB0127" w:rsidRDefault="00DB0127" w:rsidP="00DB0127">
      <w:pPr>
        <w:spacing w:after="0" w:line="240" w:lineRule="auto"/>
        <w:rPr>
          <w:rFonts w:ascii="Times New Roman" w:eastAsia="Times New Roman" w:hAnsi="Times New Roman" w:cs="Times New Roman"/>
          <w:sz w:val="24"/>
          <w:szCs w:val="24"/>
          <w:lang w:eastAsia="lv-LV"/>
        </w:rPr>
      </w:pPr>
      <w:r w:rsidRPr="00DB0127">
        <w:rPr>
          <w:rFonts w:ascii="Times New Roman" w:eastAsia="Times New Roman" w:hAnsi="Times New Roman" w:cs="Times New Roman"/>
          <w:sz w:val="24"/>
          <w:szCs w:val="24"/>
          <w:lang w:eastAsia="lv-LV"/>
        </w:rPr>
        <w:t xml:space="preserve">bāriņtiesa šādā sastāvā: </w:t>
      </w:r>
    </w:p>
    <w:p w:rsidR="00DB0127" w:rsidRPr="00DB0127" w:rsidRDefault="00DB0127" w:rsidP="00DB0127">
      <w:pPr>
        <w:spacing w:after="0" w:line="240" w:lineRule="auto"/>
        <w:jc w:val="both"/>
        <w:rPr>
          <w:rFonts w:ascii="Times New Roman" w:eastAsia="Times New Roman" w:hAnsi="Times New Roman" w:cs="Times New Roman"/>
          <w:sz w:val="24"/>
          <w:szCs w:val="24"/>
          <w:lang w:eastAsia="lv-LV"/>
        </w:rPr>
      </w:pPr>
      <w:r w:rsidRPr="00DB0127">
        <w:rPr>
          <w:rFonts w:ascii="Times New Roman" w:eastAsia="Times New Roman" w:hAnsi="Times New Roman" w:cs="Times New Roman"/>
          <w:sz w:val="24"/>
          <w:szCs w:val="24"/>
          <w:lang w:eastAsia="lv-LV"/>
        </w:rPr>
        <w:t>sēdes vadītāja un</w:t>
      </w:r>
    </w:p>
    <w:p w:rsidR="00DB0127" w:rsidRPr="00DB0127" w:rsidRDefault="00AA6C66" w:rsidP="00DB012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bāriņtiesas locekļi</w:t>
      </w:r>
      <w:r w:rsidR="00DB0127" w:rsidRPr="00AA6C66">
        <w:rPr>
          <w:rFonts w:ascii="Times New Roman" w:eastAsia="Times New Roman" w:hAnsi="Times New Roman" w:cs="Times New Roman"/>
          <w:sz w:val="24"/>
          <w:szCs w:val="24"/>
          <w:lang w:eastAsia="lv-LV"/>
        </w:rPr>
        <w:t xml:space="preserve">: </w:t>
      </w:r>
    </w:p>
    <w:p w:rsidR="00DB0127" w:rsidRDefault="00DB0127" w:rsidP="00DB0127">
      <w:pPr>
        <w:spacing w:after="0" w:line="240" w:lineRule="auto"/>
        <w:jc w:val="both"/>
        <w:rPr>
          <w:rFonts w:ascii="Times New Roman" w:eastAsia="Times New Roman" w:hAnsi="Times New Roman" w:cs="Times New Roman"/>
          <w:sz w:val="24"/>
          <w:szCs w:val="24"/>
          <w:lang w:eastAsia="lv-LV"/>
        </w:rPr>
      </w:pPr>
      <w:r w:rsidRPr="00DB0127">
        <w:rPr>
          <w:rFonts w:ascii="Times New Roman" w:eastAsia="Times New Roman" w:hAnsi="Times New Roman" w:cs="Times New Roman"/>
          <w:sz w:val="24"/>
          <w:szCs w:val="24"/>
          <w:lang w:eastAsia="lv-LV"/>
        </w:rPr>
        <w:t xml:space="preserve">ar sekretāri </w:t>
      </w:r>
    </w:p>
    <w:p w:rsidR="009659E0" w:rsidRPr="00DB0127" w:rsidRDefault="009659E0" w:rsidP="00DB0127">
      <w:pPr>
        <w:spacing w:after="0" w:line="240" w:lineRule="auto"/>
        <w:jc w:val="both"/>
        <w:rPr>
          <w:rFonts w:ascii="Times New Roman" w:eastAsia="Times New Roman" w:hAnsi="Times New Roman" w:cs="Times New Roman"/>
          <w:sz w:val="24"/>
          <w:szCs w:val="24"/>
          <w:lang w:eastAsia="lv-LV"/>
        </w:rPr>
      </w:pPr>
    </w:p>
    <w:p w:rsidR="00794597" w:rsidRDefault="00DB0127" w:rsidP="00DB0127">
      <w:pPr>
        <w:spacing w:after="0" w:line="240" w:lineRule="auto"/>
        <w:jc w:val="both"/>
        <w:rPr>
          <w:rFonts w:ascii="Times New Roman" w:eastAsia="Times New Roman" w:hAnsi="Times New Roman" w:cs="Times New Roman"/>
          <w:sz w:val="24"/>
          <w:szCs w:val="24"/>
          <w:lang w:eastAsia="lv-LV"/>
        </w:rPr>
      </w:pPr>
      <w:r w:rsidRPr="00DB0127">
        <w:rPr>
          <w:rFonts w:ascii="Times New Roman" w:eastAsia="Times New Roman" w:hAnsi="Times New Roman" w:cs="Times New Roman"/>
          <w:sz w:val="24"/>
          <w:szCs w:val="24"/>
          <w:lang w:eastAsia="lv-LV"/>
        </w:rPr>
        <w:t xml:space="preserve">bāriņtiesas sēdē, izskatīja </w:t>
      </w:r>
      <w:r w:rsidR="00794597">
        <w:rPr>
          <w:rFonts w:ascii="Times New Roman" w:eastAsia="Times New Roman" w:hAnsi="Times New Roman" w:cs="Times New Roman"/>
          <w:sz w:val="24"/>
          <w:szCs w:val="24"/>
          <w:lang w:eastAsia="lv-LV"/>
        </w:rPr>
        <w:t xml:space="preserve">jautājumu par </w:t>
      </w:r>
      <w:r w:rsidR="00897716">
        <w:rPr>
          <w:rFonts w:ascii="Times New Roman" w:eastAsia="Times New Roman" w:hAnsi="Times New Roman" w:cs="Times New Roman"/>
          <w:sz w:val="24"/>
          <w:szCs w:val="24"/>
          <w:lang w:eastAsia="lv-LV"/>
        </w:rPr>
        <w:t xml:space="preserve">jurisdikcijas pārņemšanu </w:t>
      </w:r>
      <w:r w:rsidR="00681FDD">
        <w:rPr>
          <w:rFonts w:ascii="Times New Roman" w:eastAsia="Times New Roman" w:hAnsi="Times New Roman" w:cs="Times New Roman"/>
          <w:sz w:val="24"/>
          <w:szCs w:val="24"/>
          <w:lang w:eastAsia="lv-LV"/>
        </w:rPr>
        <w:t xml:space="preserve">nepilngadīgās </w:t>
      </w:r>
      <w:r w:rsidR="004A564A">
        <w:rPr>
          <w:rFonts w:ascii="Times New Roman" w:eastAsia="Times New Roman" w:hAnsi="Times New Roman" w:cs="Times New Roman"/>
          <w:sz w:val="24"/>
          <w:szCs w:val="24"/>
          <w:lang w:eastAsia="lv-LV"/>
        </w:rPr>
        <w:t>Vārds Uzvārds</w:t>
      </w:r>
      <w:r w:rsidR="00681FDD" w:rsidRPr="00DB0127">
        <w:rPr>
          <w:rFonts w:ascii="Times New Roman" w:eastAsia="Times New Roman" w:hAnsi="Times New Roman" w:cs="Times New Roman"/>
          <w:sz w:val="24"/>
          <w:szCs w:val="24"/>
          <w:lang w:eastAsia="lv-LV"/>
        </w:rPr>
        <w:t xml:space="preserve"> </w:t>
      </w:r>
      <w:r w:rsidR="00897716">
        <w:rPr>
          <w:rFonts w:ascii="Times New Roman" w:eastAsia="Times New Roman" w:hAnsi="Times New Roman" w:cs="Times New Roman"/>
          <w:sz w:val="24"/>
          <w:szCs w:val="24"/>
          <w:lang w:eastAsia="lv-LV"/>
        </w:rPr>
        <w:t xml:space="preserve">aizgādības </w:t>
      </w:r>
      <w:r w:rsidR="002A2336">
        <w:rPr>
          <w:rFonts w:ascii="Times New Roman" w:eastAsia="Times New Roman" w:hAnsi="Times New Roman" w:cs="Times New Roman"/>
          <w:sz w:val="24"/>
          <w:szCs w:val="24"/>
          <w:lang w:eastAsia="lv-LV"/>
        </w:rPr>
        <w:t>lietā</w:t>
      </w:r>
      <w:r w:rsidR="00794597" w:rsidRPr="00681FDD">
        <w:rPr>
          <w:rFonts w:ascii="Times New Roman" w:eastAsia="Times New Roman" w:hAnsi="Times New Roman" w:cs="Times New Roman"/>
          <w:sz w:val="24"/>
          <w:szCs w:val="24"/>
          <w:lang w:eastAsia="lv-LV"/>
        </w:rPr>
        <w:t>,</w:t>
      </w:r>
      <w:r w:rsidRPr="00681FDD">
        <w:rPr>
          <w:rFonts w:ascii="Times New Roman" w:eastAsia="Times New Roman" w:hAnsi="Times New Roman" w:cs="Times New Roman"/>
          <w:sz w:val="24"/>
          <w:szCs w:val="24"/>
          <w:lang w:eastAsia="lv-LV"/>
        </w:rPr>
        <w:t xml:space="preserve"> un</w:t>
      </w:r>
    </w:p>
    <w:p w:rsidR="00681FDD" w:rsidRPr="00DB0127" w:rsidRDefault="00681FDD" w:rsidP="00DB0127">
      <w:pPr>
        <w:spacing w:after="0" w:line="240" w:lineRule="auto"/>
        <w:jc w:val="both"/>
        <w:rPr>
          <w:rFonts w:ascii="Times New Roman" w:eastAsia="Times New Roman" w:hAnsi="Times New Roman" w:cs="Times New Roman"/>
          <w:sz w:val="24"/>
          <w:szCs w:val="24"/>
          <w:lang w:eastAsia="lv-LV"/>
        </w:rPr>
      </w:pPr>
    </w:p>
    <w:p w:rsidR="00DB0127" w:rsidRPr="00DB0127" w:rsidRDefault="00DB0127" w:rsidP="00DB0127">
      <w:pPr>
        <w:spacing w:after="0" w:line="240" w:lineRule="auto"/>
        <w:jc w:val="center"/>
        <w:rPr>
          <w:rFonts w:ascii="Times New Roman" w:eastAsia="Times New Roman" w:hAnsi="Times New Roman" w:cs="Times New Roman"/>
          <w:b/>
          <w:sz w:val="24"/>
          <w:szCs w:val="24"/>
          <w:lang w:eastAsia="lv-LV"/>
        </w:rPr>
      </w:pPr>
      <w:r w:rsidRPr="00DB0127">
        <w:rPr>
          <w:rFonts w:ascii="Times New Roman" w:eastAsia="Times New Roman" w:hAnsi="Times New Roman" w:cs="Times New Roman"/>
          <w:b/>
          <w:sz w:val="24"/>
          <w:szCs w:val="24"/>
          <w:lang w:eastAsia="lv-LV"/>
        </w:rPr>
        <w:t>konstatēja,</w:t>
      </w:r>
    </w:p>
    <w:p w:rsidR="00DB0127" w:rsidRPr="00DB0127" w:rsidRDefault="00DB0127" w:rsidP="00DB0127">
      <w:pPr>
        <w:spacing w:after="0" w:line="240" w:lineRule="auto"/>
        <w:ind w:firstLine="567"/>
        <w:jc w:val="both"/>
        <w:rPr>
          <w:rFonts w:ascii="Times New Roman" w:eastAsia="Times New Roman" w:hAnsi="Times New Roman" w:cs="Times New Roman"/>
          <w:sz w:val="24"/>
          <w:szCs w:val="24"/>
          <w:lang w:eastAsia="lv-LV"/>
        </w:rPr>
      </w:pPr>
    </w:p>
    <w:p w:rsidR="00794597" w:rsidRDefault="00DB0127" w:rsidP="00DB0127">
      <w:pPr>
        <w:spacing w:after="0" w:line="240" w:lineRule="auto"/>
        <w:jc w:val="both"/>
        <w:rPr>
          <w:rFonts w:ascii="Times New Roman" w:eastAsia="Times New Roman" w:hAnsi="Times New Roman" w:cs="Times New Roman"/>
          <w:sz w:val="24"/>
          <w:szCs w:val="24"/>
          <w:lang w:eastAsia="lv-LV"/>
        </w:rPr>
      </w:pPr>
      <w:r w:rsidRPr="00DB0127">
        <w:rPr>
          <w:rFonts w:ascii="Times New Roman" w:eastAsia="Times New Roman" w:hAnsi="Times New Roman" w:cs="Times New Roman"/>
          <w:sz w:val="24"/>
          <w:szCs w:val="24"/>
          <w:lang w:eastAsia="lv-LV"/>
        </w:rPr>
        <w:t xml:space="preserve">ka </w:t>
      </w:r>
      <w:proofErr w:type="gramStart"/>
      <w:r w:rsidRPr="00DB0127">
        <w:rPr>
          <w:rFonts w:ascii="Times New Roman" w:eastAsia="Times New Roman" w:hAnsi="Times New Roman" w:cs="Times New Roman"/>
          <w:sz w:val="24"/>
          <w:szCs w:val="24"/>
          <w:lang w:eastAsia="lv-LV"/>
        </w:rPr>
        <w:t>2015.gada</w:t>
      </w:r>
      <w:proofErr w:type="gramEnd"/>
      <w:r w:rsidRPr="00DB0127">
        <w:rPr>
          <w:rFonts w:ascii="Times New Roman" w:eastAsia="Times New Roman" w:hAnsi="Times New Roman" w:cs="Times New Roman"/>
          <w:sz w:val="24"/>
          <w:szCs w:val="24"/>
          <w:lang w:eastAsia="lv-LV"/>
        </w:rPr>
        <w:t xml:space="preserve"> </w:t>
      </w:r>
      <w:r w:rsidR="0068463D">
        <w:rPr>
          <w:rFonts w:ascii="Times New Roman" w:eastAsia="Times New Roman" w:hAnsi="Times New Roman" w:cs="Times New Roman"/>
          <w:sz w:val="24"/>
          <w:szCs w:val="24"/>
          <w:lang w:eastAsia="lv-LV"/>
        </w:rPr>
        <w:t>28.oktobrī</w:t>
      </w:r>
      <w:r w:rsidR="00794597">
        <w:rPr>
          <w:rFonts w:ascii="Times New Roman" w:eastAsia="Times New Roman" w:hAnsi="Times New Roman" w:cs="Times New Roman"/>
          <w:sz w:val="24"/>
          <w:szCs w:val="24"/>
          <w:lang w:eastAsia="lv-LV"/>
        </w:rPr>
        <w:t xml:space="preserve"> </w:t>
      </w:r>
      <w:r w:rsidR="00DC095B">
        <w:rPr>
          <w:rFonts w:ascii="Times New Roman" w:eastAsia="Times New Roman" w:hAnsi="Times New Roman" w:cs="Times New Roman"/>
          <w:sz w:val="24"/>
          <w:szCs w:val="24"/>
          <w:lang w:eastAsia="lv-LV"/>
        </w:rPr>
        <w:t xml:space="preserve">Lielvārdes novada Lielvārdes </w:t>
      </w:r>
      <w:r w:rsidR="00DC095B" w:rsidRPr="00681FDD">
        <w:rPr>
          <w:rFonts w:ascii="Times New Roman" w:eastAsia="Times New Roman" w:hAnsi="Times New Roman" w:cs="Times New Roman"/>
          <w:sz w:val="24"/>
          <w:szCs w:val="24"/>
          <w:lang w:eastAsia="lv-LV"/>
        </w:rPr>
        <w:t>bāriņtiesā  (turpmāk – bāriņtiesa)</w:t>
      </w:r>
      <w:r w:rsidRPr="00DB0127">
        <w:rPr>
          <w:rFonts w:ascii="Times New Roman" w:eastAsia="Times New Roman" w:hAnsi="Times New Roman" w:cs="Times New Roman"/>
          <w:sz w:val="24"/>
          <w:szCs w:val="24"/>
          <w:lang w:eastAsia="lv-LV"/>
        </w:rPr>
        <w:t xml:space="preserve"> </w:t>
      </w:r>
      <w:r w:rsidR="00321961">
        <w:rPr>
          <w:rFonts w:ascii="Times New Roman" w:eastAsia="Times New Roman" w:hAnsi="Times New Roman" w:cs="Times New Roman"/>
          <w:sz w:val="24"/>
          <w:szCs w:val="24"/>
          <w:lang w:eastAsia="lv-LV"/>
        </w:rPr>
        <w:t>saņemta informācija</w:t>
      </w:r>
      <w:r w:rsidR="00794597">
        <w:rPr>
          <w:rFonts w:ascii="Times New Roman" w:eastAsia="Times New Roman" w:hAnsi="Times New Roman" w:cs="Times New Roman"/>
          <w:sz w:val="24"/>
          <w:szCs w:val="24"/>
          <w:lang w:eastAsia="lv-LV"/>
        </w:rPr>
        <w:t xml:space="preserve"> no Latvijas Republikas Tieslietu ministrijas, kas ir Centrālā iest</w:t>
      </w:r>
      <w:r w:rsidR="00316C37">
        <w:rPr>
          <w:rFonts w:ascii="Times New Roman" w:eastAsia="Times New Roman" w:hAnsi="Times New Roman" w:cs="Times New Roman"/>
          <w:sz w:val="24"/>
          <w:szCs w:val="24"/>
          <w:lang w:eastAsia="lv-LV"/>
        </w:rPr>
        <w:t>āde L</w:t>
      </w:r>
      <w:r w:rsidR="00794597">
        <w:rPr>
          <w:rFonts w:ascii="Times New Roman" w:eastAsia="Times New Roman" w:hAnsi="Times New Roman" w:cs="Times New Roman"/>
          <w:sz w:val="24"/>
          <w:szCs w:val="24"/>
          <w:lang w:eastAsia="lv-LV"/>
        </w:rPr>
        <w:t>atvijā Padomes 2003.gada 27.novembra Regulas ( EK) Nr.2201/2003 par jurisdikciju un spriedumu atzīšanu un izpildi laulība</w:t>
      </w:r>
      <w:r w:rsidR="0068463D">
        <w:rPr>
          <w:rFonts w:ascii="Times New Roman" w:eastAsia="Times New Roman" w:hAnsi="Times New Roman" w:cs="Times New Roman"/>
          <w:sz w:val="24"/>
          <w:szCs w:val="24"/>
          <w:lang w:eastAsia="lv-LV"/>
        </w:rPr>
        <w:t xml:space="preserve">s </w:t>
      </w:r>
      <w:r w:rsidR="00794597">
        <w:rPr>
          <w:rFonts w:ascii="Times New Roman" w:eastAsia="Times New Roman" w:hAnsi="Times New Roman" w:cs="Times New Roman"/>
          <w:sz w:val="24"/>
          <w:szCs w:val="24"/>
          <w:lang w:eastAsia="lv-LV"/>
        </w:rPr>
        <w:t xml:space="preserve">lietās un lietās par vecāku atbildību un par Regulas ( EK) Nr.1347/2000 atcelšanu ietvaros, par </w:t>
      </w:r>
      <w:r w:rsidR="0068463D">
        <w:rPr>
          <w:rFonts w:ascii="Times New Roman" w:eastAsia="Times New Roman" w:hAnsi="Times New Roman" w:cs="Times New Roman"/>
          <w:sz w:val="24"/>
          <w:szCs w:val="24"/>
          <w:lang w:eastAsia="lv-LV"/>
        </w:rPr>
        <w:t xml:space="preserve">izveidojušos situāciju </w:t>
      </w:r>
      <w:r w:rsidR="004A564A">
        <w:rPr>
          <w:rFonts w:ascii="Times New Roman" w:eastAsia="Times New Roman" w:hAnsi="Times New Roman" w:cs="Times New Roman"/>
          <w:sz w:val="24"/>
          <w:szCs w:val="24"/>
          <w:lang w:eastAsia="lv-LV"/>
        </w:rPr>
        <w:t>Bērna Vārds Uzvārds</w:t>
      </w:r>
      <w:r w:rsidR="0068463D">
        <w:rPr>
          <w:rFonts w:ascii="Times New Roman" w:eastAsia="Times New Roman" w:hAnsi="Times New Roman" w:cs="Times New Roman"/>
          <w:sz w:val="24"/>
          <w:szCs w:val="24"/>
          <w:lang w:eastAsia="lv-LV"/>
        </w:rPr>
        <w:t xml:space="preserve">, dzimušas </w:t>
      </w:r>
      <w:r w:rsidR="004A564A">
        <w:rPr>
          <w:rFonts w:ascii="Times New Roman" w:eastAsia="Times New Roman" w:hAnsi="Times New Roman" w:cs="Times New Roman"/>
          <w:sz w:val="24"/>
          <w:szCs w:val="24"/>
          <w:lang w:eastAsia="lv-LV"/>
        </w:rPr>
        <w:t>(datums)</w:t>
      </w:r>
      <w:r w:rsidR="0068463D">
        <w:rPr>
          <w:rFonts w:ascii="Times New Roman" w:eastAsia="Times New Roman" w:hAnsi="Times New Roman" w:cs="Times New Roman"/>
          <w:sz w:val="24"/>
          <w:szCs w:val="24"/>
          <w:lang w:eastAsia="lv-LV"/>
        </w:rPr>
        <w:t xml:space="preserve"> Apvienotajā Karalistē, ģimenē.</w:t>
      </w:r>
    </w:p>
    <w:p w:rsidR="00D86B66" w:rsidRDefault="003F0A40" w:rsidP="00D86B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Apvienotās K</w:t>
      </w:r>
      <w:r w:rsidR="0068463D">
        <w:rPr>
          <w:rFonts w:ascii="Times New Roman" w:eastAsia="Times New Roman" w:hAnsi="Times New Roman" w:cs="Times New Roman"/>
          <w:sz w:val="24"/>
          <w:szCs w:val="24"/>
          <w:lang w:eastAsia="lv-LV"/>
        </w:rPr>
        <w:t xml:space="preserve">aralistes </w:t>
      </w:r>
      <w:r>
        <w:rPr>
          <w:rFonts w:ascii="Times New Roman" w:eastAsia="Times New Roman" w:hAnsi="Times New Roman" w:cs="Times New Roman"/>
          <w:sz w:val="24"/>
          <w:szCs w:val="24"/>
          <w:lang w:eastAsia="lv-LV"/>
        </w:rPr>
        <w:t>vietējā pašvaldība informējusi Tieslietu m</w:t>
      </w:r>
      <w:r w:rsidR="0068463D">
        <w:rPr>
          <w:rFonts w:ascii="Times New Roman" w:eastAsia="Times New Roman" w:hAnsi="Times New Roman" w:cs="Times New Roman"/>
          <w:sz w:val="24"/>
          <w:szCs w:val="24"/>
          <w:lang w:eastAsia="lv-LV"/>
        </w:rPr>
        <w:t xml:space="preserve">inistriju, ka </w:t>
      </w:r>
      <w:r w:rsidR="004A564A">
        <w:rPr>
          <w:rFonts w:ascii="Times New Roman" w:eastAsia="Times New Roman" w:hAnsi="Times New Roman" w:cs="Times New Roman"/>
          <w:sz w:val="24"/>
          <w:szCs w:val="24"/>
          <w:lang w:eastAsia="lv-LV"/>
        </w:rPr>
        <w:t>Bērna Vārds</w:t>
      </w:r>
      <w:proofErr w:type="gramStart"/>
      <w:r w:rsidR="001F509D">
        <w:rPr>
          <w:rFonts w:ascii="Times New Roman" w:eastAsia="Times New Roman" w:hAnsi="Times New Roman" w:cs="Times New Roman"/>
          <w:sz w:val="24"/>
          <w:szCs w:val="24"/>
          <w:lang w:eastAsia="lv-LV"/>
        </w:rPr>
        <w:t xml:space="preserve">  </w:t>
      </w:r>
      <w:proofErr w:type="gramEnd"/>
      <w:r w:rsidR="001F509D">
        <w:rPr>
          <w:rFonts w:ascii="Times New Roman" w:eastAsia="Times New Roman" w:hAnsi="Times New Roman" w:cs="Times New Roman"/>
          <w:sz w:val="24"/>
          <w:szCs w:val="24"/>
          <w:lang w:eastAsia="lv-LV"/>
        </w:rPr>
        <w:t>Uzvārds</w:t>
      </w:r>
      <w:r w:rsidR="0068463D">
        <w:rPr>
          <w:rFonts w:ascii="Times New Roman" w:eastAsia="Times New Roman" w:hAnsi="Times New Roman" w:cs="Times New Roman"/>
          <w:sz w:val="24"/>
          <w:szCs w:val="24"/>
          <w:lang w:eastAsia="lv-LV"/>
        </w:rPr>
        <w:t xml:space="preserve"> māte ir </w:t>
      </w:r>
      <w:r w:rsidR="004A564A">
        <w:rPr>
          <w:rFonts w:ascii="Times New Roman" w:eastAsia="Times New Roman" w:hAnsi="Times New Roman" w:cs="Times New Roman"/>
          <w:sz w:val="24"/>
          <w:szCs w:val="24"/>
          <w:lang w:eastAsia="lv-LV"/>
        </w:rPr>
        <w:t>Vārds Uzvārds</w:t>
      </w:r>
      <w:r w:rsidR="000903B2">
        <w:rPr>
          <w:rFonts w:ascii="Times New Roman" w:eastAsia="Times New Roman" w:hAnsi="Times New Roman" w:cs="Times New Roman"/>
          <w:sz w:val="24"/>
          <w:szCs w:val="24"/>
          <w:lang w:eastAsia="lv-LV"/>
        </w:rPr>
        <w:t xml:space="preserve"> </w:t>
      </w:r>
      <w:r w:rsidR="0068463D">
        <w:rPr>
          <w:rFonts w:ascii="Times New Roman" w:eastAsia="Times New Roman" w:hAnsi="Times New Roman" w:cs="Times New Roman"/>
          <w:sz w:val="24"/>
          <w:szCs w:val="24"/>
          <w:lang w:eastAsia="lv-LV"/>
        </w:rPr>
        <w:t xml:space="preserve">( dzimusi </w:t>
      </w:r>
      <w:r w:rsidR="004A564A">
        <w:rPr>
          <w:rFonts w:ascii="Times New Roman" w:eastAsia="Times New Roman" w:hAnsi="Times New Roman" w:cs="Times New Roman"/>
          <w:sz w:val="24"/>
          <w:szCs w:val="24"/>
          <w:lang w:eastAsia="lv-LV"/>
        </w:rPr>
        <w:t>…</w:t>
      </w:r>
      <w:r w:rsidR="00E570D5">
        <w:rPr>
          <w:rFonts w:ascii="Times New Roman" w:eastAsia="Times New Roman" w:hAnsi="Times New Roman" w:cs="Times New Roman"/>
          <w:sz w:val="24"/>
          <w:szCs w:val="24"/>
          <w:lang w:eastAsia="lv-LV"/>
        </w:rPr>
        <w:t>).</w:t>
      </w:r>
      <w:r w:rsidR="00D86B66">
        <w:rPr>
          <w:rFonts w:ascii="Times New Roman" w:eastAsia="Times New Roman" w:hAnsi="Times New Roman" w:cs="Times New Roman"/>
          <w:sz w:val="24"/>
          <w:szCs w:val="24"/>
          <w:lang w:eastAsia="lv-LV"/>
        </w:rPr>
        <w:t xml:space="preserve"> Pēdējā dzīvesvietas adrese Latvijā Preiļu novadā, bet tai zudis tiesiskais pamats.</w:t>
      </w:r>
      <w:r w:rsidR="00D86B66" w:rsidRPr="00D86B66">
        <w:rPr>
          <w:rFonts w:ascii="Times New Roman" w:eastAsia="Times New Roman" w:hAnsi="Times New Roman" w:cs="Times New Roman"/>
          <w:sz w:val="24"/>
          <w:szCs w:val="24"/>
          <w:lang w:eastAsia="lv-LV"/>
        </w:rPr>
        <w:t xml:space="preserve"> </w:t>
      </w:r>
      <w:r w:rsidR="00D86B66">
        <w:rPr>
          <w:rFonts w:ascii="Times New Roman" w:eastAsia="Times New Roman" w:hAnsi="Times New Roman" w:cs="Times New Roman"/>
          <w:sz w:val="24"/>
          <w:szCs w:val="24"/>
          <w:lang w:eastAsia="lv-LV"/>
        </w:rPr>
        <w:t xml:space="preserve">Bērna tēvs dzīvojot Vācijā. Neesot zināms, cik ilgi </w:t>
      </w:r>
      <w:r w:rsidR="001F509D">
        <w:rPr>
          <w:rFonts w:ascii="Times New Roman" w:eastAsia="Times New Roman" w:hAnsi="Times New Roman" w:cs="Times New Roman"/>
          <w:sz w:val="24"/>
          <w:szCs w:val="24"/>
          <w:lang w:eastAsia="lv-LV"/>
        </w:rPr>
        <w:t xml:space="preserve">persona </w:t>
      </w:r>
      <w:r w:rsidR="004A564A">
        <w:rPr>
          <w:rFonts w:ascii="Times New Roman" w:eastAsia="Times New Roman" w:hAnsi="Times New Roman" w:cs="Times New Roman"/>
          <w:sz w:val="24"/>
          <w:szCs w:val="24"/>
          <w:lang w:eastAsia="lv-LV"/>
        </w:rPr>
        <w:t>Vārds Uzvārds</w:t>
      </w:r>
      <w:r w:rsidR="004A564A" w:rsidRPr="00DB0127">
        <w:rPr>
          <w:rFonts w:ascii="Times New Roman" w:eastAsia="Times New Roman" w:hAnsi="Times New Roman" w:cs="Times New Roman"/>
          <w:sz w:val="24"/>
          <w:szCs w:val="24"/>
          <w:lang w:eastAsia="lv-LV"/>
        </w:rPr>
        <w:t xml:space="preserve"> </w:t>
      </w:r>
      <w:r w:rsidR="00D86B66">
        <w:rPr>
          <w:rFonts w:ascii="Times New Roman" w:eastAsia="Times New Roman" w:hAnsi="Times New Roman" w:cs="Times New Roman"/>
          <w:sz w:val="24"/>
          <w:szCs w:val="24"/>
          <w:lang w:eastAsia="lv-LV"/>
        </w:rPr>
        <w:t>dzīvojot Apvienotajā Karalistē, kā arī iemesls, kādēļ viņa uz turieni devusies.</w:t>
      </w:r>
    </w:p>
    <w:p w:rsidR="00A051E1" w:rsidRDefault="0068463D" w:rsidP="00D86B66">
      <w:pPr>
        <w:spacing w:after="0" w:line="240" w:lineRule="auto"/>
        <w:ind w:firstLine="567"/>
        <w:jc w:val="both"/>
        <w:rPr>
          <w:rFonts w:ascii="Times New Roman" w:eastAsia="Times New Roman" w:hAnsi="Times New Roman" w:cs="Times New Roman"/>
          <w:sz w:val="24"/>
          <w:szCs w:val="24"/>
          <w:lang w:eastAsia="lv-LV"/>
        </w:rPr>
      </w:pPr>
      <w:proofErr w:type="gramStart"/>
      <w:r>
        <w:rPr>
          <w:rFonts w:ascii="Times New Roman" w:eastAsia="Times New Roman" w:hAnsi="Times New Roman" w:cs="Times New Roman"/>
          <w:sz w:val="24"/>
          <w:szCs w:val="24"/>
          <w:lang w:eastAsia="lv-LV"/>
        </w:rPr>
        <w:t>2</w:t>
      </w:r>
      <w:r w:rsidR="003F0A40">
        <w:rPr>
          <w:rFonts w:ascii="Times New Roman" w:eastAsia="Times New Roman" w:hAnsi="Times New Roman" w:cs="Times New Roman"/>
          <w:sz w:val="24"/>
          <w:szCs w:val="24"/>
          <w:lang w:eastAsia="lv-LV"/>
        </w:rPr>
        <w:t>015.gada</w:t>
      </w:r>
      <w:proofErr w:type="gramEnd"/>
      <w:r w:rsidR="003F0A40">
        <w:rPr>
          <w:rFonts w:ascii="Times New Roman" w:eastAsia="Times New Roman" w:hAnsi="Times New Roman" w:cs="Times New Roman"/>
          <w:sz w:val="24"/>
          <w:szCs w:val="24"/>
          <w:lang w:eastAsia="lv-LV"/>
        </w:rPr>
        <w:t xml:space="preserve"> 23.oktobrī Apvienotās K</w:t>
      </w:r>
      <w:r>
        <w:rPr>
          <w:rFonts w:ascii="Times New Roman" w:eastAsia="Times New Roman" w:hAnsi="Times New Roman" w:cs="Times New Roman"/>
          <w:sz w:val="24"/>
          <w:szCs w:val="24"/>
          <w:lang w:eastAsia="lv-LV"/>
        </w:rPr>
        <w:t>aralistes kompetentā tiesa pieņēmusi pagaidu aprūpes rīkojumu attiecīb</w:t>
      </w:r>
      <w:r w:rsidR="003F0A40">
        <w:rPr>
          <w:rFonts w:ascii="Times New Roman" w:eastAsia="Times New Roman" w:hAnsi="Times New Roman" w:cs="Times New Roman"/>
          <w:sz w:val="24"/>
          <w:szCs w:val="24"/>
          <w:lang w:eastAsia="lv-LV"/>
        </w:rPr>
        <w:t xml:space="preserve">ā uz </w:t>
      </w:r>
      <w:r w:rsidR="004A564A">
        <w:rPr>
          <w:rFonts w:ascii="Times New Roman" w:eastAsia="Times New Roman" w:hAnsi="Times New Roman" w:cs="Times New Roman"/>
          <w:sz w:val="24"/>
          <w:szCs w:val="24"/>
          <w:lang w:eastAsia="lv-LV"/>
        </w:rPr>
        <w:t xml:space="preserve">Bērna </w:t>
      </w:r>
      <w:r w:rsidR="000903B2">
        <w:rPr>
          <w:rFonts w:ascii="Times New Roman" w:eastAsia="Times New Roman" w:hAnsi="Times New Roman" w:cs="Times New Roman"/>
          <w:sz w:val="24"/>
          <w:szCs w:val="24"/>
          <w:lang w:eastAsia="lv-LV"/>
        </w:rPr>
        <w:t>V</w:t>
      </w:r>
      <w:r w:rsidR="004A564A">
        <w:rPr>
          <w:rFonts w:ascii="Times New Roman" w:eastAsia="Times New Roman" w:hAnsi="Times New Roman" w:cs="Times New Roman"/>
          <w:sz w:val="24"/>
          <w:szCs w:val="24"/>
          <w:lang w:eastAsia="lv-LV"/>
        </w:rPr>
        <w:t>ārds</w:t>
      </w:r>
      <w:r w:rsidR="001F509D">
        <w:rPr>
          <w:rFonts w:ascii="Times New Roman" w:eastAsia="Times New Roman" w:hAnsi="Times New Roman" w:cs="Times New Roman"/>
          <w:sz w:val="24"/>
          <w:szCs w:val="24"/>
          <w:lang w:eastAsia="lv-LV"/>
        </w:rPr>
        <w:t xml:space="preserve"> Uzvārds</w:t>
      </w:r>
      <w:r w:rsidR="003F0A40">
        <w:rPr>
          <w:rFonts w:ascii="Times New Roman" w:eastAsia="Times New Roman" w:hAnsi="Times New Roman" w:cs="Times New Roman"/>
          <w:sz w:val="24"/>
          <w:szCs w:val="24"/>
          <w:lang w:eastAsia="lv-LV"/>
        </w:rPr>
        <w:t xml:space="preserve">, jo </w:t>
      </w:r>
      <w:r w:rsidR="001F509D">
        <w:rPr>
          <w:rFonts w:ascii="Times New Roman" w:eastAsia="Times New Roman" w:hAnsi="Times New Roman" w:cs="Times New Roman"/>
          <w:sz w:val="24"/>
          <w:szCs w:val="24"/>
          <w:lang w:eastAsia="lv-LV"/>
        </w:rPr>
        <w:t xml:space="preserve">māte </w:t>
      </w:r>
      <w:r w:rsidR="004A564A">
        <w:rPr>
          <w:rFonts w:ascii="Times New Roman" w:eastAsia="Times New Roman" w:hAnsi="Times New Roman" w:cs="Times New Roman"/>
          <w:sz w:val="24"/>
          <w:szCs w:val="24"/>
          <w:lang w:eastAsia="lv-LV"/>
        </w:rPr>
        <w:t>Vārds Uzvārds</w:t>
      </w:r>
      <w:r w:rsidR="004A564A" w:rsidRPr="00DB012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lietojusi heroīn</w:t>
      </w:r>
      <w:r w:rsidR="00D0047A">
        <w:rPr>
          <w:rFonts w:ascii="Times New Roman" w:eastAsia="Times New Roman" w:hAnsi="Times New Roman" w:cs="Times New Roman"/>
          <w:sz w:val="24"/>
          <w:szCs w:val="24"/>
          <w:lang w:eastAsia="lv-LV"/>
        </w:rPr>
        <w:t>u grūtniecības laikā, viņai neesot noteiktas dzīvesvietas un neesot</w:t>
      </w:r>
      <w:r>
        <w:rPr>
          <w:rFonts w:ascii="Times New Roman" w:eastAsia="Times New Roman" w:hAnsi="Times New Roman" w:cs="Times New Roman"/>
          <w:sz w:val="24"/>
          <w:szCs w:val="24"/>
          <w:lang w:eastAsia="lv-LV"/>
        </w:rPr>
        <w:t xml:space="preserve"> zināmi viņas plāni atti</w:t>
      </w:r>
      <w:r w:rsidR="003F0A40">
        <w:rPr>
          <w:rFonts w:ascii="Times New Roman" w:eastAsia="Times New Roman" w:hAnsi="Times New Roman" w:cs="Times New Roman"/>
          <w:sz w:val="24"/>
          <w:szCs w:val="24"/>
          <w:lang w:eastAsia="lv-LV"/>
        </w:rPr>
        <w:t>ecībā uz palikšanu Apvienotajā K</w:t>
      </w:r>
      <w:r>
        <w:rPr>
          <w:rFonts w:ascii="Times New Roman" w:eastAsia="Times New Roman" w:hAnsi="Times New Roman" w:cs="Times New Roman"/>
          <w:sz w:val="24"/>
          <w:szCs w:val="24"/>
          <w:lang w:eastAsia="lv-LV"/>
        </w:rPr>
        <w:t>aralistē vai atgriešanos Latvijā.</w:t>
      </w:r>
      <w:r w:rsidR="00D86B66">
        <w:rPr>
          <w:rFonts w:ascii="Times New Roman" w:eastAsia="Times New Roman" w:hAnsi="Times New Roman" w:cs="Times New Roman"/>
          <w:sz w:val="24"/>
          <w:szCs w:val="24"/>
          <w:lang w:eastAsia="lv-LV"/>
        </w:rPr>
        <w:t xml:space="preserve"> </w:t>
      </w:r>
      <w:r w:rsidR="006F4067">
        <w:rPr>
          <w:rFonts w:ascii="Times New Roman" w:eastAsia="Times New Roman" w:hAnsi="Times New Roman" w:cs="Times New Roman"/>
          <w:sz w:val="24"/>
          <w:szCs w:val="24"/>
          <w:lang w:eastAsia="lv-LV"/>
        </w:rPr>
        <w:t>Bērnam</w:t>
      </w:r>
      <w:r w:rsidR="00D86B66">
        <w:rPr>
          <w:rFonts w:ascii="Times New Roman" w:eastAsia="Times New Roman" w:hAnsi="Times New Roman" w:cs="Times New Roman"/>
          <w:sz w:val="24"/>
          <w:szCs w:val="24"/>
          <w:lang w:eastAsia="lv-LV"/>
        </w:rPr>
        <w:t xml:space="preserve"> pēc piedzimšanas konstatētas veselība</w:t>
      </w:r>
      <w:r w:rsidR="00663E0F">
        <w:rPr>
          <w:rFonts w:ascii="Times New Roman" w:eastAsia="Times New Roman" w:hAnsi="Times New Roman" w:cs="Times New Roman"/>
          <w:sz w:val="24"/>
          <w:szCs w:val="24"/>
          <w:lang w:eastAsia="lv-LV"/>
        </w:rPr>
        <w:t xml:space="preserve">s problēmas, viņa ciešot no </w:t>
      </w:r>
      <w:proofErr w:type="spellStart"/>
      <w:r w:rsidR="00663E0F">
        <w:rPr>
          <w:rFonts w:ascii="Times New Roman" w:eastAsia="Times New Roman" w:hAnsi="Times New Roman" w:cs="Times New Roman"/>
          <w:sz w:val="24"/>
          <w:szCs w:val="24"/>
          <w:lang w:eastAsia="lv-LV"/>
        </w:rPr>
        <w:t>neonatālā</w:t>
      </w:r>
      <w:proofErr w:type="spellEnd"/>
      <w:r w:rsidR="00663E0F">
        <w:rPr>
          <w:rFonts w:ascii="Times New Roman" w:eastAsia="Times New Roman" w:hAnsi="Times New Roman" w:cs="Times New Roman"/>
          <w:sz w:val="24"/>
          <w:szCs w:val="24"/>
          <w:lang w:eastAsia="lv-LV"/>
        </w:rPr>
        <w:t xml:space="preserve"> abstinences sindroma un atrodoties slimnīcā.</w:t>
      </w:r>
    </w:p>
    <w:p w:rsidR="008C0CAC" w:rsidRDefault="00A051E1" w:rsidP="00825F95">
      <w:pPr>
        <w:spacing w:after="0" w:line="240" w:lineRule="auto"/>
        <w:ind w:firstLine="567"/>
        <w:jc w:val="both"/>
        <w:rPr>
          <w:rFonts w:ascii="Times New Roman" w:eastAsia="Times New Roman" w:hAnsi="Times New Roman" w:cs="Times New Roman"/>
          <w:sz w:val="24"/>
          <w:szCs w:val="24"/>
          <w:lang w:eastAsia="lv-LV"/>
        </w:rPr>
      </w:pPr>
      <w:proofErr w:type="gramStart"/>
      <w:r w:rsidRPr="00A051E1">
        <w:rPr>
          <w:rFonts w:ascii="Times New Roman" w:eastAsia="Times New Roman" w:hAnsi="Times New Roman" w:cs="Times New Roman"/>
          <w:sz w:val="24"/>
          <w:szCs w:val="24"/>
          <w:lang w:eastAsia="lv-LV"/>
        </w:rPr>
        <w:t>2015.gada</w:t>
      </w:r>
      <w:proofErr w:type="gramEnd"/>
      <w:r w:rsidRPr="00A051E1">
        <w:rPr>
          <w:rFonts w:ascii="Times New Roman" w:eastAsia="Times New Roman" w:hAnsi="Times New Roman" w:cs="Times New Roman"/>
          <w:sz w:val="24"/>
          <w:szCs w:val="24"/>
          <w:lang w:eastAsia="lv-LV"/>
        </w:rPr>
        <w:t xml:space="preserve"> 16</w:t>
      </w:r>
      <w:r>
        <w:rPr>
          <w:rFonts w:ascii="Times New Roman" w:eastAsia="Times New Roman" w:hAnsi="Times New Roman" w:cs="Times New Roman"/>
          <w:sz w:val="24"/>
          <w:szCs w:val="24"/>
          <w:lang w:eastAsia="lv-LV"/>
        </w:rPr>
        <w:t>.decembrī bāriņtiesā saņemta Tieslietu ministrijas elektroniskā vēstule ar informāciju, ka Birmingemas ģimenes lietu ties</w:t>
      </w:r>
      <w:r w:rsidR="00656C2E">
        <w:rPr>
          <w:rFonts w:ascii="Times New Roman" w:eastAsia="Times New Roman" w:hAnsi="Times New Roman" w:cs="Times New Roman"/>
          <w:sz w:val="24"/>
          <w:szCs w:val="24"/>
          <w:lang w:eastAsia="lv-LV"/>
        </w:rPr>
        <w:t>as nolēmusi atdot jurisdikciju L</w:t>
      </w:r>
      <w:r>
        <w:rPr>
          <w:rFonts w:ascii="Times New Roman" w:eastAsia="Times New Roman" w:hAnsi="Times New Roman" w:cs="Times New Roman"/>
          <w:sz w:val="24"/>
          <w:szCs w:val="24"/>
          <w:lang w:eastAsia="lv-LV"/>
        </w:rPr>
        <w:t xml:space="preserve">atvijai lietā par nepilngadīgās </w:t>
      </w:r>
      <w:r w:rsidR="004A564A">
        <w:rPr>
          <w:rFonts w:ascii="Times New Roman" w:eastAsia="Times New Roman" w:hAnsi="Times New Roman" w:cs="Times New Roman"/>
          <w:sz w:val="24"/>
          <w:szCs w:val="24"/>
          <w:lang w:eastAsia="lv-LV"/>
        </w:rPr>
        <w:t>Vārds Uzvārds</w:t>
      </w:r>
      <w:r w:rsidR="004A564A" w:rsidRPr="00DB012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turpmāko aprūpi.</w:t>
      </w:r>
      <w:r w:rsidR="00D86B66">
        <w:rPr>
          <w:rFonts w:ascii="Times New Roman" w:eastAsia="Times New Roman" w:hAnsi="Times New Roman" w:cs="Times New Roman"/>
          <w:sz w:val="24"/>
          <w:szCs w:val="24"/>
          <w:lang w:eastAsia="lv-LV"/>
        </w:rPr>
        <w:t xml:space="preserve"> Tiesl</w:t>
      </w:r>
      <w:r w:rsidR="00656C2E">
        <w:rPr>
          <w:rFonts w:ascii="Times New Roman" w:eastAsia="Times New Roman" w:hAnsi="Times New Roman" w:cs="Times New Roman"/>
          <w:sz w:val="24"/>
          <w:szCs w:val="24"/>
          <w:lang w:eastAsia="lv-LV"/>
        </w:rPr>
        <w:t xml:space="preserve">ietu ministrija norādījusi, ka no bāriņtiesas tiek gaidīts apstiprinājums par jurisdikcijas pārņemšanu </w:t>
      </w:r>
      <w:r w:rsidR="004A564A">
        <w:rPr>
          <w:rFonts w:ascii="Times New Roman" w:eastAsia="Times New Roman" w:hAnsi="Times New Roman" w:cs="Times New Roman"/>
          <w:sz w:val="24"/>
          <w:szCs w:val="24"/>
          <w:lang w:eastAsia="lv-LV"/>
        </w:rPr>
        <w:t>Vārds Uzvārds</w:t>
      </w:r>
      <w:r w:rsidR="004A564A" w:rsidRPr="00DB0127">
        <w:rPr>
          <w:rFonts w:ascii="Times New Roman" w:eastAsia="Times New Roman" w:hAnsi="Times New Roman" w:cs="Times New Roman"/>
          <w:sz w:val="24"/>
          <w:szCs w:val="24"/>
          <w:lang w:eastAsia="lv-LV"/>
        </w:rPr>
        <w:t xml:space="preserve"> </w:t>
      </w:r>
      <w:r w:rsidR="00656C2E">
        <w:rPr>
          <w:rFonts w:ascii="Times New Roman" w:eastAsia="Times New Roman" w:hAnsi="Times New Roman" w:cs="Times New Roman"/>
          <w:sz w:val="24"/>
          <w:szCs w:val="24"/>
          <w:lang w:eastAsia="lv-LV"/>
        </w:rPr>
        <w:t>a</w:t>
      </w:r>
      <w:r w:rsidR="000903B2">
        <w:rPr>
          <w:rFonts w:ascii="Times New Roman" w:eastAsia="Times New Roman" w:hAnsi="Times New Roman" w:cs="Times New Roman"/>
          <w:sz w:val="24"/>
          <w:szCs w:val="24"/>
          <w:lang w:eastAsia="lv-LV"/>
        </w:rPr>
        <w:t>izgādības</w:t>
      </w:r>
      <w:r w:rsidR="00656C2E">
        <w:rPr>
          <w:rFonts w:ascii="Times New Roman" w:eastAsia="Times New Roman" w:hAnsi="Times New Roman" w:cs="Times New Roman"/>
          <w:sz w:val="24"/>
          <w:szCs w:val="24"/>
          <w:lang w:eastAsia="lv-LV"/>
        </w:rPr>
        <w:t xml:space="preserve"> lietas</w:t>
      </w:r>
      <w:r w:rsidR="00D86B66">
        <w:rPr>
          <w:rFonts w:ascii="Times New Roman" w:eastAsia="Times New Roman" w:hAnsi="Times New Roman" w:cs="Times New Roman"/>
          <w:sz w:val="24"/>
          <w:szCs w:val="24"/>
          <w:lang w:eastAsia="lv-LV"/>
        </w:rPr>
        <w:t xml:space="preserve"> </w:t>
      </w:r>
      <w:r w:rsidR="00656C2E">
        <w:rPr>
          <w:rFonts w:ascii="Times New Roman" w:eastAsia="Times New Roman" w:hAnsi="Times New Roman" w:cs="Times New Roman"/>
          <w:sz w:val="24"/>
          <w:szCs w:val="24"/>
          <w:lang w:eastAsia="lv-LV"/>
        </w:rPr>
        <w:t>izskatīšanai Lielvārdes novada Lielvārdes bāriņtiesā.</w:t>
      </w:r>
      <w:r w:rsidR="00663E0F">
        <w:rPr>
          <w:rFonts w:ascii="Times New Roman" w:eastAsia="Times New Roman" w:hAnsi="Times New Roman" w:cs="Times New Roman"/>
          <w:sz w:val="24"/>
          <w:szCs w:val="24"/>
          <w:lang w:eastAsia="lv-LV"/>
        </w:rPr>
        <w:t xml:space="preserve"> </w:t>
      </w:r>
    </w:p>
    <w:p w:rsidR="00A52F9F" w:rsidRDefault="00A52F9F" w:rsidP="00825F95">
      <w:pPr>
        <w:spacing w:after="0" w:line="240" w:lineRule="auto"/>
        <w:ind w:firstLine="567"/>
        <w:jc w:val="both"/>
        <w:rPr>
          <w:rFonts w:ascii="Times New Roman" w:eastAsia="Times New Roman" w:hAnsi="Times New Roman" w:cs="Times New Roman"/>
          <w:sz w:val="24"/>
          <w:szCs w:val="24"/>
          <w:lang w:eastAsia="lv-LV"/>
        </w:rPr>
      </w:pPr>
      <w:proofErr w:type="gramStart"/>
      <w:r>
        <w:rPr>
          <w:rFonts w:ascii="Times New Roman" w:eastAsia="Times New Roman" w:hAnsi="Times New Roman" w:cs="Times New Roman"/>
          <w:sz w:val="24"/>
          <w:szCs w:val="24"/>
          <w:lang w:eastAsia="lv-LV"/>
        </w:rPr>
        <w:t>2016.gada</w:t>
      </w:r>
      <w:proofErr w:type="gramEnd"/>
      <w:r>
        <w:rPr>
          <w:rFonts w:ascii="Times New Roman" w:eastAsia="Times New Roman" w:hAnsi="Times New Roman" w:cs="Times New Roman"/>
          <w:sz w:val="24"/>
          <w:szCs w:val="24"/>
          <w:lang w:eastAsia="lv-LV"/>
        </w:rPr>
        <w:t xml:space="preserve"> 4.janvārī bāriņtiesā saņemts Birmingemas ģimenes tiesas 2015.gada 11.decembra lēmuma tulkojums lietā BM15C00260, kas apliecina, ka </w:t>
      </w:r>
      <w:r w:rsidR="00BA57E7">
        <w:rPr>
          <w:rFonts w:ascii="Times New Roman" w:eastAsia="Times New Roman" w:hAnsi="Times New Roman" w:cs="Times New Roman"/>
          <w:sz w:val="24"/>
          <w:szCs w:val="24"/>
          <w:lang w:eastAsia="lv-LV"/>
        </w:rPr>
        <w:t xml:space="preserve">ir nolemts </w:t>
      </w:r>
      <w:r>
        <w:rPr>
          <w:rFonts w:ascii="Times New Roman" w:eastAsia="Times New Roman" w:hAnsi="Times New Roman" w:cs="Times New Roman"/>
          <w:sz w:val="24"/>
          <w:szCs w:val="24"/>
          <w:lang w:eastAsia="lv-LV"/>
        </w:rPr>
        <w:t>l</w:t>
      </w:r>
      <w:r w:rsidR="00BA57E7">
        <w:rPr>
          <w:rFonts w:ascii="Times New Roman" w:eastAsia="Times New Roman" w:hAnsi="Times New Roman" w:cs="Times New Roman"/>
          <w:sz w:val="24"/>
          <w:szCs w:val="24"/>
          <w:lang w:eastAsia="lv-LV"/>
        </w:rPr>
        <w:t>ūgt</w:t>
      </w:r>
      <w:r>
        <w:rPr>
          <w:rFonts w:ascii="Times New Roman" w:eastAsia="Times New Roman" w:hAnsi="Times New Roman" w:cs="Times New Roman"/>
          <w:sz w:val="24"/>
          <w:szCs w:val="24"/>
          <w:lang w:eastAsia="lv-LV"/>
        </w:rPr>
        <w:t xml:space="preserve"> nodot </w:t>
      </w:r>
      <w:r w:rsidR="004A564A">
        <w:rPr>
          <w:rFonts w:ascii="Times New Roman" w:eastAsia="Times New Roman" w:hAnsi="Times New Roman" w:cs="Times New Roman"/>
          <w:sz w:val="24"/>
          <w:szCs w:val="24"/>
          <w:lang w:eastAsia="lv-LV"/>
        </w:rPr>
        <w:t>Vārds Uzvārds</w:t>
      </w:r>
      <w:r w:rsidR="004A564A" w:rsidRPr="00DB012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w:t>
      </w:r>
      <w:r w:rsidR="000903B2">
        <w:rPr>
          <w:rFonts w:ascii="Times New Roman" w:eastAsia="Times New Roman" w:hAnsi="Times New Roman" w:cs="Times New Roman"/>
          <w:sz w:val="24"/>
          <w:szCs w:val="24"/>
          <w:lang w:eastAsia="lv-LV"/>
        </w:rPr>
        <w:t>izgādības</w:t>
      </w:r>
      <w:r>
        <w:rPr>
          <w:rFonts w:ascii="Times New Roman" w:eastAsia="Times New Roman" w:hAnsi="Times New Roman" w:cs="Times New Roman"/>
          <w:sz w:val="24"/>
          <w:szCs w:val="24"/>
          <w:lang w:eastAsia="lv-LV"/>
        </w:rPr>
        <w:t xml:space="preserve"> lietu izskatī</w:t>
      </w:r>
      <w:r w:rsidR="00BA57E7">
        <w:rPr>
          <w:rFonts w:ascii="Times New Roman" w:eastAsia="Times New Roman" w:hAnsi="Times New Roman" w:cs="Times New Roman"/>
          <w:sz w:val="24"/>
          <w:szCs w:val="24"/>
          <w:lang w:eastAsia="lv-LV"/>
        </w:rPr>
        <w:t>šanai L</w:t>
      </w:r>
      <w:r>
        <w:rPr>
          <w:rFonts w:ascii="Times New Roman" w:eastAsia="Times New Roman" w:hAnsi="Times New Roman" w:cs="Times New Roman"/>
          <w:sz w:val="24"/>
          <w:szCs w:val="24"/>
          <w:lang w:eastAsia="lv-LV"/>
        </w:rPr>
        <w:t xml:space="preserve">atvijai saskaņā ar Briseles </w:t>
      </w:r>
      <w:proofErr w:type="spellStart"/>
      <w:r>
        <w:rPr>
          <w:rFonts w:ascii="Times New Roman" w:eastAsia="Times New Roman" w:hAnsi="Times New Roman" w:cs="Times New Roman"/>
          <w:sz w:val="24"/>
          <w:szCs w:val="24"/>
          <w:lang w:eastAsia="lv-LV"/>
        </w:rPr>
        <w:t>II</w:t>
      </w:r>
      <w:r w:rsidR="004A564A">
        <w:rPr>
          <w:rFonts w:ascii="Times New Roman" w:eastAsia="Times New Roman" w:hAnsi="Times New Roman" w:cs="Times New Roman"/>
          <w:sz w:val="24"/>
          <w:szCs w:val="24"/>
          <w:lang w:eastAsia="lv-LV"/>
        </w:rPr>
        <w:t>bis</w:t>
      </w:r>
      <w:proofErr w:type="spellEnd"/>
      <w:r>
        <w:rPr>
          <w:rFonts w:ascii="Times New Roman" w:eastAsia="Times New Roman" w:hAnsi="Times New Roman" w:cs="Times New Roman"/>
          <w:sz w:val="24"/>
          <w:szCs w:val="24"/>
          <w:lang w:eastAsia="lv-LV"/>
        </w:rPr>
        <w:t xml:space="preserve"> regulas ( BIIR) 15.pantu.  </w:t>
      </w:r>
    </w:p>
    <w:p w:rsidR="00520CF4" w:rsidRDefault="008C0CAC" w:rsidP="00050013">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Bāriņtiesas </w:t>
      </w:r>
      <w:r w:rsidR="00B95C87">
        <w:rPr>
          <w:rFonts w:ascii="Times New Roman" w:eastAsia="Times New Roman" w:hAnsi="Times New Roman" w:cs="Times New Roman"/>
          <w:sz w:val="24"/>
          <w:szCs w:val="24"/>
          <w:lang w:eastAsia="lv-LV"/>
        </w:rPr>
        <w:t>lietvedībā</w:t>
      </w:r>
      <w:r>
        <w:rPr>
          <w:rFonts w:ascii="Times New Roman" w:eastAsia="Times New Roman" w:hAnsi="Times New Roman" w:cs="Times New Roman"/>
          <w:sz w:val="24"/>
          <w:szCs w:val="24"/>
          <w:lang w:eastAsia="lv-LV"/>
        </w:rPr>
        <w:t xml:space="preserve"> esošie materiāli par </w:t>
      </w:r>
      <w:r w:rsidR="004A564A">
        <w:rPr>
          <w:rFonts w:ascii="Times New Roman" w:eastAsia="Times New Roman" w:hAnsi="Times New Roman" w:cs="Times New Roman"/>
          <w:sz w:val="24"/>
          <w:szCs w:val="24"/>
          <w:lang w:eastAsia="lv-LV"/>
        </w:rPr>
        <w:t>Vārds Uzvārds</w:t>
      </w:r>
      <w:r w:rsidR="004A564A" w:rsidRPr="00DB0127">
        <w:rPr>
          <w:rFonts w:ascii="Times New Roman" w:eastAsia="Times New Roman" w:hAnsi="Times New Roman" w:cs="Times New Roman"/>
          <w:sz w:val="24"/>
          <w:szCs w:val="24"/>
          <w:lang w:eastAsia="lv-LV"/>
        </w:rPr>
        <w:t xml:space="preserve"> </w:t>
      </w:r>
      <w:r w:rsidRPr="005716E3">
        <w:rPr>
          <w:rFonts w:ascii="Times New Roman" w:eastAsia="Times New Roman" w:hAnsi="Times New Roman" w:cs="Times New Roman"/>
          <w:sz w:val="24"/>
          <w:szCs w:val="24"/>
          <w:lang w:eastAsia="lv-LV"/>
        </w:rPr>
        <w:t xml:space="preserve">liecina, ka </w:t>
      </w:r>
      <w:r w:rsidR="00C03075">
        <w:rPr>
          <w:rFonts w:ascii="Times New Roman" w:hAnsi="Times New Roman" w:cs="Times New Roman"/>
          <w:sz w:val="24"/>
          <w:szCs w:val="24"/>
        </w:rPr>
        <w:t xml:space="preserve">ar Ogres rajona tiesas </w:t>
      </w:r>
      <w:proofErr w:type="gramStart"/>
      <w:r w:rsidR="00C03075">
        <w:rPr>
          <w:rFonts w:ascii="Times New Roman" w:hAnsi="Times New Roman" w:cs="Times New Roman"/>
          <w:sz w:val="24"/>
          <w:szCs w:val="24"/>
        </w:rPr>
        <w:t>2015.gada</w:t>
      </w:r>
      <w:proofErr w:type="gramEnd"/>
      <w:r w:rsidR="00C03075">
        <w:rPr>
          <w:rFonts w:ascii="Times New Roman" w:hAnsi="Times New Roman" w:cs="Times New Roman"/>
          <w:sz w:val="24"/>
          <w:szCs w:val="24"/>
        </w:rPr>
        <w:t xml:space="preserve"> 22.decembra spriedumu </w:t>
      </w:r>
      <w:r w:rsidR="004A564A">
        <w:rPr>
          <w:rFonts w:ascii="Times New Roman" w:eastAsia="Times New Roman" w:hAnsi="Times New Roman" w:cs="Times New Roman"/>
          <w:sz w:val="24"/>
          <w:szCs w:val="24"/>
          <w:lang w:eastAsia="lv-LV"/>
        </w:rPr>
        <w:t>Vārds Uzvārds</w:t>
      </w:r>
      <w:r w:rsidRPr="005716E3">
        <w:rPr>
          <w:rFonts w:ascii="Times New Roman" w:hAnsi="Times New Roman" w:cs="Times New Roman"/>
          <w:sz w:val="24"/>
          <w:szCs w:val="24"/>
        </w:rPr>
        <w:t xml:space="preserve">, </w:t>
      </w:r>
      <w:r w:rsidR="001F509D">
        <w:rPr>
          <w:rFonts w:ascii="Times New Roman" w:hAnsi="Times New Roman" w:cs="Times New Roman"/>
          <w:sz w:val="24"/>
          <w:szCs w:val="24"/>
        </w:rPr>
        <w:t>(</w:t>
      </w:r>
      <w:r w:rsidRPr="005716E3">
        <w:rPr>
          <w:rFonts w:ascii="Times New Roman" w:hAnsi="Times New Roman" w:cs="Times New Roman"/>
          <w:sz w:val="24"/>
          <w:szCs w:val="24"/>
        </w:rPr>
        <w:t>p</w:t>
      </w:r>
      <w:r w:rsidR="001F509D">
        <w:rPr>
          <w:rFonts w:ascii="Times New Roman" w:hAnsi="Times New Roman" w:cs="Times New Roman"/>
          <w:sz w:val="24"/>
          <w:szCs w:val="24"/>
        </w:rPr>
        <w:t>.</w:t>
      </w:r>
      <w:r w:rsidRPr="005716E3">
        <w:rPr>
          <w:rFonts w:ascii="Times New Roman" w:hAnsi="Times New Roman" w:cs="Times New Roman"/>
          <w:sz w:val="24"/>
          <w:szCs w:val="24"/>
        </w:rPr>
        <w:t>k</w:t>
      </w:r>
      <w:r w:rsidR="001F509D">
        <w:rPr>
          <w:rFonts w:ascii="Times New Roman" w:hAnsi="Times New Roman" w:cs="Times New Roman"/>
          <w:sz w:val="24"/>
          <w:szCs w:val="24"/>
        </w:rPr>
        <w:t>.</w:t>
      </w:r>
      <w:r w:rsidR="00050013">
        <w:rPr>
          <w:rFonts w:ascii="Times New Roman" w:hAnsi="Times New Roman" w:cs="Times New Roman"/>
          <w:sz w:val="24"/>
          <w:szCs w:val="24"/>
        </w:rPr>
        <w:t>)</w:t>
      </w:r>
      <w:r w:rsidRPr="005716E3">
        <w:rPr>
          <w:rFonts w:ascii="Times New Roman" w:hAnsi="Times New Roman" w:cs="Times New Roman"/>
          <w:sz w:val="24"/>
          <w:szCs w:val="24"/>
        </w:rPr>
        <w:t xml:space="preserve">, </w:t>
      </w:r>
      <w:r w:rsidR="00C03075">
        <w:rPr>
          <w:rFonts w:ascii="Times New Roman" w:hAnsi="Times New Roman" w:cs="Times New Roman"/>
          <w:sz w:val="24"/>
          <w:szCs w:val="24"/>
        </w:rPr>
        <w:t xml:space="preserve">ir atņemtas </w:t>
      </w:r>
      <w:r w:rsidRPr="005716E3">
        <w:rPr>
          <w:rFonts w:ascii="Times New Roman" w:hAnsi="Times New Roman" w:cs="Times New Roman"/>
          <w:sz w:val="24"/>
          <w:szCs w:val="24"/>
        </w:rPr>
        <w:t xml:space="preserve">bērnu aizgādības tiesības. </w:t>
      </w:r>
      <w:r w:rsidR="00520CF4">
        <w:rPr>
          <w:rFonts w:ascii="Times New Roman" w:hAnsi="Times New Roman" w:cs="Times New Roman"/>
          <w:sz w:val="24"/>
          <w:szCs w:val="24"/>
        </w:rPr>
        <w:t>Bērniem ir nodrošināta ārpusģimenes aprūpe audžuģimenēs.</w:t>
      </w:r>
      <w:r w:rsidRPr="005716E3">
        <w:rPr>
          <w:rFonts w:ascii="Times New Roman" w:hAnsi="Times New Roman" w:cs="Times New Roman"/>
          <w:sz w:val="24"/>
          <w:szCs w:val="24"/>
        </w:rPr>
        <w:t xml:space="preserve"> </w:t>
      </w:r>
    </w:p>
    <w:p w:rsidR="00993061" w:rsidRPr="00C03075" w:rsidRDefault="00993061" w:rsidP="00C03075">
      <w:pPr>
        <w:spacing w:after="0" w:line="240" w:lineRule="auto"/>
        <w:ind w:firstLine="567"/>
        <w:jc w:val="both"/>
        <w:rPr>
          <w:rFonts w:ascii="Times New Roman" w:hAnsi="Times New Roman" w:cs="Times New Roman"/>
          <w:sz w:val="24"/>
          <w:szCs w:val="24"/>
        </w:rPr>
      </w:pPr>
      <w:r w:rsidRPr="00C170A4">
        <w:rPr>
          <w:rFonts w:ascii="Times New Roman" w:hAnsi="Times New Roman" w:cs="Times New Roman"/>
          <w:sz w:val="24"/>
          <w:szCs w:val="24"/>
        </w:rPr>
        <w:t>Bāriņtiesa</w:t>
      </w:r>
      <w:r w:rsidR="00405C65">
        <w:rPr>
          <w:rFonts w:ascii="Times New Roman" w:hAnsi="Times New Roman" w:cs="Times New Roman"/>
          <w:sz w:val="24"/>
          <w:szCs w:val="24"/>
        </w:rPr>
        <w:t>s lietvedībā esošie materi</w:t>
      </w:r>
      <w:r w:rsidR="00167906">
        <w:rPr>
          <w:rFonts w:ascii="Times New Roman" w:hAnsi="Times New Roman" w:cs="Times New Roman"/>
          <w:sz w:val="24"/>
          <w:szCs w:val="24"/>
        </w:rPr>
        <w:t>āli lieci</w:t>
      </w:r>
      <w:r w:rsidR="00405C65">
        <w:rPr>
          <w:rFonts w:ascii="Times New Roman" w:hAnsi="Times New Roman" w:cs="Times New Roman"/>
          <w:sz w:val="24"/>
          <w:szCs w:val="24"/>
        </w:rPr>
        <w:t>na, ka bāriņtiesa</w:t>
      </w:r>
      <w:r w:rsidRPr="00C170A4">
        <w:rPr>
          <w:rFonts w:ascii="Times New Roman" w:hAnsi="Times New Roman" w:cs="Times New Roman"/>
          <w:sz w:val="24"/>
          <w:szCs w:val="24"/>
        </w:rPr>
        <w:t xml:space="preserve"> pēc Tieslietu ministrijas aicinājuma </w:t>
      </w:r>
      <w:r w:rsidR="00405C65">
        <w:rPr>
          <w:rFonts w:ascii="Times New Roman" w:hAnsi="Times New Roman" w:cs="Times New Roman"/>
          <w:sz w:val="24"/>
          <w:szCs w:val="24"/>
        </w:rPr>
        <w:t>atkārtoti ir pārliecinājusies</w:t>
      </w:r>
      <w:r w:rsidRPr="00C170A4">
        <w:rPr>
          <w:rFonts w:ascii="Times New Roman" w:hAnsi="Times New Roman" w:cs="Times New Roman"/>
          <w:sz w:val="24"/>
          <w:szCs w:val="24"/>
        </w:rPr>
        <w:t xml:space="preserve">, ka </w:t>
      </w:r>
      <w:r w:rsidR="004A564A">
        <w:rPr>
          <w:rFonts w:ascii="Times New Roman" w:eastAsia="Times New Roman" w:hAnsi="Times New Roman" w:cs="Times New Roman"/>
          <w:sz w:val="24"/>
          <w:szCs w:val="24"/>
          <w:lang w:eastAsia="lv-LV"/>
        </w:rPr>
        <w:t>Vārds Uzvārds</w:t>
      </w:r>
      <w:r w:rsidR="004A564A" w:rsidRPr="00DB0127">
        <w:rPr>
          <w:rFonts w:ascii="Times New Roman" w:eastAsia="Times New Roman" w:hAnsi="Times New Roman" w:cs="Times New Roman"/>
          <w:sz w:val="24"/>
          <w:szCs w:val="24"/>
          <w:lang w:eastAsia="lv-LV"/>
        </w:rPr>
        <w:t xml:space="preserve"> </w:t>
      </w:r>
      <w:r w:rsidRPr="00C170A4">
        <w:rPr>
          <w:rFonts w:ascii="Times New Roman" w:hAnsi="Times New Roman" w:cs="Times New Roman"/>
          <w:sz w:val="24"/>
          <w:szCs w:val="24"/>
        </w:rPr>
        <w:t xml:space="preserve">Latvijā nav radinieku, kuriem būtu iespēja uzņemties </w:t>
      </w:r>
      <w:r w:rsidR="004A564A">
        <w:rPr>
          <w:rFonts w:ascii="Times New Roman" w:eastAsia="Times New Roman" w:hAnsi="Times New Roman" w:cs="Times New Roman"/>
          <w:sz w:val="24"/>
          <w:szCs w:val="24"/>
          <w:lang w:eastAsia="lv-LV"/>
        </w:rPr>
        <w:t>Vārds Uzvārds</w:t>
      </w:r>
      <w:r w:rsidR="004A564A" w:rsidRPr="00DB0127">
        <w:rPr>
          <w:rFonts w:ascii="Times New Roman" w:eastAsia="Times New Roman" w:hAnsi="Times New Roman" w:cs="Times New Roman"/>
          <w:sz w:val="24"/>
          <w:szCs w:val="24"/>
          <w:lang w:eastAsia="lv-LV"/>
        </w:rPr>
        <w:t xml:space="preserve"> </w:t>
      </w:r>
      <w:r w:rsidRPr="00C170A4">
        <w:rPr>
          <w:rFonts w:ascii="Times New Roman" w:hAnsi="Times New Roman" w:cs="Times New Roman"/>
          <w:sz w:val="24"/>
          <w:szCs w:val="24"/>
        </w:rPr>
        <w:t>aprūpi un audzināšanu.</w:t>
      </w:r>
      <w:r w:rsidR="00C170A4" w:rsidRPr="00C170A4">
        <w:rPr>
          <w:rFonts w:ascii="Times New Roman" w:hAnsi="Times New Roman" w:cs="Times New Roman"/>
          <w:sz w:val="24"/>
          <w:szCs w:val="24"/>
        </w:rPr>
        <w:t xml:space="preserve"> S</w:t>
      </w:r>
      <w:r w:rsidRPr="00C170A4">
        <w:rPr>
          <w:rFonts w:ascii="Times New Roman" w:hAnsi="Times New Roman" w:cs="Times New Roman"/>
          <w:sz w:val="24"/>
          <w:szCs w:val="24"/>
        </w:rPr>
        <w:t xml:space="preserve">avukārt, </w:t>
      </w:r>
      <w:r w:rsidR="004A564A">
        <w:rPr>
          <w:rFonts w:ascii="Times New Roman" w:eastAsia="Times New Roman" w:hAnsi="Times New Roman" w:cs="Times New Roman"/>
          <w:sz w:val="24"/>
          <w:szCs w:val="24"/>
          <w:lang w:eastAsia="lv-LV"/>
        </w:rPr>
        <w:t>Vārds Uzvārds</w:t>
      </w:r>
      <w:r w:rsidRPr="00C170A4">
        <w:rPr>
          <w:rFonts w:ascii="Times New Roman" w:hAnsi="Times New Roman" w:cs="Times New Roman"/>
          <w:sz w:val="24"/>
          <w:szCs w:val="24"/>
        </w:rPr>
        <w:t xml:space="preserve">, kuras audžuģimenē ir ievietota </w:t>
      </w:r>
      <w:r w:rsidR="004A564A">
        <w:rPr>
          <w:rFonts w:ascii="Times New Roman" w:hAnsi="Times New Roman" w:cs="Times New Roman"/>
          <w:sz w:val="24"/>
          <w:szCs w:val="24"/>
        </w:rPr>
        <w:t xml:space="preserve">bērna </w:t>
      </w:r>
      <w:r w:rsidR="00050013">
        <w:rPr>
          <w:rFonts w:ascii="Times New Roman" w:hAnsi="Times New Roman" w:cs="Times New Roman"/>
          <w:sz w:val="24"/>
          <w:szCs w:val="24"/>
        </w:rPr>
        <w:t>V</w:t>
      </w:r>
      <w:r w:rsidR="004A564A">
        <w:rPr>
          <w:rFonts w:ascii="Times New Roman" w:hAnsi="Times New Roman" w:cs="Times New Roman"/>
          <w:sz w:val="24"/>
          <w:szCs w:val="24"/>
        </w:rPr>
        <w:t>ārds</w:t>
      </w:r>
      <w:r w:rsidRPr="00C170A4">
        <w:rPr>
          <w:rFonts w:ascii="Times New Roman" w:hAnsi="Times New Roman" w:cs="Times New Roman"/>
          <w:sz w:val="24"/>
          <w:szCs w:val="24"/>
        </w:rPr>
        <w:t xml:space="preserve"> </w:t>
      </w:r>
      <w:r w:rsidR="001F509D">
        <w:rPr>
          <w:rFonts w:ascii="Times New Roman" w:hAnsi="Times New Roman" w:cs="Times New Roman"/>
          <w:sz w:val="24"/>
          <w:szCs w:val="24"/>
        </w:rPr>
        <w:t>Uzvārds</w:t>
      </w:r>
      <w:r w:rsidR="00050013">
        <w:rPr>
          <w:rFonts w:ascii="Times New Roman" w:hAnsi="Times New Roman" w:cs="Times New Roman"/>
          <w:sz w:val="24"/>
          <w:szCs w:val="24"/>
        </w:rPr>
        <w:t xml:space="preserve"> </w:t>
      </w:r>
      <w:r w:rsidRPr="00C170A4">
        <w:rPr>
          <w:rFonts w:ascii="Times New Roman" w:hAnsi="Times New Roman" w:cs="Times New Roman"/>
          <w:sz w:val="24"/>
          <w:szCs w:val="24"/>
        </w:rPr>
        <w:t xml:space="preserve">māsa </w:t>
      </w:r>
      <w:r w:rsidR="004A564A">
        <w:rPr>
          <w:rFonts w:ascii="Times New Roman" w:eastAsia="Times New Roman" w:hAnsi="Times New Roman" w:cs="Times New Roman"/>
          <w:sz w:val="24"/>
          <w:szCs w:val="24"/>
          <w:lang w:eastAsia="lv-LV"/>
        </w:rPr>
        <w:t>Vārds Uzvārds</w:t>
      </w:r>
      <w:r w:rsidR="00167906">
        <w:rPr>
          <w:rFonts w:ascii="Times New Roman" w:hAnsi="Times New Roman" w:cs="Times New Roman"/>
          <w:sz w:val="24"/>
          <w:szCs w:val="24"/>
        </w:rPr>
        <w:t>,</w:t>
      </w:r>
      <w:r w:rsidRPr="00C170A4">
        <w:rPr>
          <w:rFonts w:ascii="Times New Roman" w:hAnsi="Times New Roman" w:cs="Times New Roman"/>
          <w:sz w:val="24"/>
          <w:szCs w:val="24"/>
        </w:rPr>
        <w:t xml:space="preserve"> ir ap</w:t>
      </w:r>
      <w:r w:rsidR="00C170A4" w:rsidRPr="00C170A4">
        <w:rPr>
          <w:rFonts w:ascii="Times New Roman" w:hAnsi="Times New Roman" w:cs="Times New Roman"/>
          <w:sz w:val="24"/>
          <w:szCs w:val="24"/>
        </w:rPr>
        <w:t>ņē</w:t>
      </w:r>
      <w:r w:rsidRPr="00C170A4">
        <w:rPr>
          <w:rFonts w:ascii="Times New Roman" w:hAnsi="Times New Roman" w:cs="Times New Roman"/>
          <w:sz w:val="24"/>
          <w:szCs w:val="24"/>
        </w:rPr>
        <w:t xml:space="preserve">musies uzņemt </w:t>
      </w:r>
      <w:r w:rsidR="004A564A">
        <w:rPr>
          <w:rFonts w:ascii="Times New Roman" w:hAnsi="Times New Roman" w:cs="Times New Roman"/>
          <w:sz w:val="24"/>
          <w:szCs w:val="24"/>
        </w:rPr>
        <w:t>Bērna</w:t>
      </w:r>
      <w:r w:rsidR="001F509D">
        <w:rPr>
          <w:rFonts w:ascii="Times New Roman" w:hAnsi="Times New Roman" w:cs="Times New Roman"/>
          <w:sz w:val="24"/>
          <w:szCs w:val="24"/>
        </w:rPr>
        <w:t xml:space="preserve"> </w:t>
      </w:r>
      <w:r w:rsidR="004A564A">
        <w:rPr>
          <w:rFonts w:ascii="Times New Roman" w:eastAsia="Times New Roman" w:hAnsi="Times New Roman" w:cs="Times New Roman"/>
          <w:sz w:val="24"/>
          <w:szCs w:val="24"/>
          <w:lang w:eastAsia="lv-LV"/>
        </w:rPr>
        <w:t>Vārds Uzvārds</w:t>
      </w:r>
      <w:r w:rsidR="004A564A" w:rsidRPr="00DB0127">
        <w:rPr>
          <w:rFonts w:ascii="Times New Roman" w:eastAsia="Times New Roman" w:hAnsi="Times New Roman" w:cs="Times New Roman"/>
          <w:sz w:val="24"/>
          <w:szCs w:val="24"/>
          <w:lang w:eastAsia="lv-LV"/>
        </w:rPr>
        <w:t xml:space="preserve"> </w:t>
      </w:r>
      <w:r w:rsidRPr="00C170A4">
        <w:rPr>
          <w:rFonts w:ascii="Times New Roman" w:hAnsi="Times New Roman" w:cs="Times New Roman"/>
          <w:sz w:val="24"/>
          <w:szCs w:val="24"/>
        </w:rPr>
        <w:t>savā ģimenē</w:t>
      </w:r>
      <w:r>
        <w:rPr>
          <w:sz w:val="24"/>
          <w:szCs w:val="24"/>
        </w:rPr>
        <w:t>.</w:t>
      </w:r>
    </w:p>
    <w:p w:rsidR="00C170A4" w:rsidRPr="00C170A4" w:rsidRDefault="00C170A4" w:rsidP="00050013">
      <w:pPr>
        <w:pStyle w:val="NoSpacing"/>
        <w:ind w:firstLine="567"/>
        <w:jc w:val="both"/>
        <w:rPr>
          <w:rFonts w:ascii="Times New Roman" w:hAnsi="Times New Roman" w:cs="Times New Roman"/>
          <w:sz w:val="24"/>
          <w:szCs w:val="24"/>
        </w:rPr>
      </w:pPr>
      <w:proofErr w:type="gramStart"/>
      <w:r w:rsidRPr="00C170A4">
        <w:rPr>
          <w:rFonts w:ascii="Times New Roman" w:hAnsi="Times New Roman" w:cs="Times New Roman"/>
          <w:sz w:val="24"/>
          <w:szCs w:val="24"/>
        </w:rPr>
        <w:lastRenderedPageBreak/>
        <w:t>1989.gada</w:t>
      </w:r>
      <w:proofErr w:type="gramEnd"/>
      <w:r w:rsidRPr="00C170A4">
        <w:rPr>
          <w:rFonts w:ascii="Times New Roman" w:hAnsi="Times New Roman" w:cs="Times New Roman"/>
          <w:sz w:val="24"/>
          <w:szCs w:val="24"/>
        </w:rPr>
        <w:t xml:space="preserve"> 20.novembrī pieņemtās ANO Bērnu tiesību konvencijas 3.pants nosaka, ka </w:t>
      </w:r>
    </w:p>
    <w:p w:rsidR="00C170A4" w:rsidRPr="00C170A4" w:rsidRDefault="00C170A4" w:rsidP="00C170A4">
      <w:pPr>
        <w:pStyle w:val="NoSpacing"/>
        <w:ind w:firstLine="720"/>
        <w:jc w:val="both"/>
        <w:rPr>
          <w:rFonts w:ascii="Times New Roman" w:eastAsia="Times New Roman" w:hAnsi="Times New Roman" w:cs="Times New Roman"/>
          <w:sz w:val="24"/>
          <w:szCs w:val="24"/>
          <w:lang w:eastAsia="lv-LV"/>
        </w:rPr>
      </w:pPr>
      <w:r w:rsidRPr="00C170A4">
        <w:rPr>
          <w:rFonts w:ascii="Times New Roman" w:eastAsia="Times New Roman" w:hAnsi="Times New Roman" w:cs="Times New Roman"/>
          <w:sz w:val="24"/>
          <w:szCs w:val="24"/>
          <w:lang w:eastAsia="lv-LV"/>
        </w:rPr>
        <w:t>1. Visās darbībās attiecībā uz bērniem neatkarīgi no tā, vai šīs darbības veic valsts iestādes vai privātas iestādes, kas nodarbojas ar sociālās labklājības jautājumiem, tiesas, administratīvās vai likumdevējas iestādes, primārajam apsvērumam jābūt bērna interesēm.</w:t>
      </w:r>
    </w:p>
    <w:p w:rsidR="00C170A4" w:rsidRPr="00C170A4" w:rsidRDefault="00C170A4" w:rsidP="00C170A4">
      <w:pPr>
        <w:pStyle w:val="NoSpacing"/>
        <w:ind w:firstLine="720"/>
        <w:jc w:val="both"/>
        <w:rPr>
          <w:rFonts w:ascii="Times New Roman" w:eastAsia="Times New Roman" w:hAnsi="Times New Roman" w:cs="Times New Roman"/>
          <w:sz w:val="24"/>
          <w:szCs w:val="24"/>
          <w:lang w:eastAsia="lv-LV"/>
        </w:rPr>
      </w:pPr>
      <w:r w:rsidRPr="00C170A4">
        <w:rPr>
          <w:rFonts w:ascii="Times New Roman" w:eastAsia="Times New Roman" w:hAnsi="Times New Roman" w:cs="Times New Roman"/>
          <w:sz w:val="24"/>
          <w:szCs w:val="24"/>
          <w:lang w:eastAsia="lv-LV"/>
        </w:rPr>
        <w:t>2. Dalībvalstis apņemas nodrošināt ikvienam bērnam tādu aizsardzību un gādību, kāda nepieciešama viņa labklājībai, ņemot vērā viņa vecāku, aizbildņu vai citu par bērnu tiesiski atbildīgu personu tiesības un pienākumus, un šajā nolūkā veic visus attiecīgos likumdošanas un administratīvos pasākumus.</w:t>
      </w:r>
    </w:p>
    <w:p w:rsidR="00C170A4" w:rsidRDefault="00C170A4" w:rsidP="00C170A4">
      <w:pPr>
        <w:pStyle w:val="NoSpacing"/>
        <w:ind w:firstLine="567"/>
        <w:jc w:val="both"/>
        <w:rPr>
          <w:rFonts w:ascii="Times New Roman" w:eastAsia="Times New Roman" w:hAnsi="Times New Roman" w:cs="Times New Roman"/>
          <w:sz w:val="24"/>
          <w:szCs w:val="24"/>
          <w:lang w:eastAsia="lv-LV"/>
        </w:rPr>
      </w:pPr>
      <w:r w:rsidRPr="00C170A4">
        <w:rPr>
          <w:rFonts w:ascii="Times New Roman" w:eastAsia="Times New Roman" w:hAnsi="Times New Roman" w:cs="Times New Roman"/>
          <w:sz w:val="24"/>
          <w:szCs w:val="24"/>
          <w:lang w:eastAsia="lv-LV"/>
        </w:rPr>
        <w:t>3. Dalībvalstis nodrošina to, lai iestādes, dienesti un struktūras, kas ir atbildīgas par bērnu aprūpi vai aizsardzību, atbilstu kompetentu iestāžu noteiktajiem standartiem, īpaši drošības, veselības un personāla lieluma un piemērotības ziņā, kā arī tiktu veikta kompetenta uzraudzība.</w:t>
      </w:r>
    </w:p>
    <w:p w:rsidR="00D90862" w:rsidRPr="00D90862" w:rsidRDefault="00D90862" w:rsidP="00D90862">
      <w:pPr>
        <w:pStyle w:val="NoSpacing"/>
        <w:ind w:firstLine="567"/>
        <w:jc w:val="both"/>
        <w:rPr>
          <w:rFonts w:ascii="Times New Roman" w:hAnsi="Times New Roman" w:cs="Times New Roman"/>
          <w:sz w:val="24"/>
          <w:szCs w:val="24"/>
        </w:rPr>
      </w:pPr>
      <w:proofErr w:type="gramStart"/>
      <w:r>
        <w:rPr>
          <w:rFonts w:ascii="Times New Roman" w:hAnsi="Times New Roman" w:cs="Times New Roman"/>
          <w:sz w:val="24"/>
          <w:szCs w:val="24"/>
        </w:rPr>
        <w:t>1989.gada</w:t>
      </w:r>
      <w:proofErr w:type="gramEnd"/>
      <w:r>
        <w:rPr>
          <w:rFonts w:ascii="Times New Roman" w:hAnsi="Times New Roman" w:cs="Times New Roman"/>
          <w:sz w:val="24"/>
          <w:szCs w:val="24"/>
        </w:rPr>
        <w:t xml:space="preserve"> 20.novembrī pieņemtās ANO Bērnu tiesību konvencijas</w:t>
      </w:r>
      <w:r w:rsidR="00D0047A">
        <w:rPr>
          <w:rFonts w:ascii="Times New Roman" w:hAnsi="Times New Roman" w:cs="Times New Roman"/>
          <w:sz w:val="24"/>
          <w:szCs w:val="24"/>
        </w:rPr>
        <w:t xml:space="preserve"> 20.panta tre</w:t>
      </w:r>
      <w:r>
        <w:rPr>
          <w:rFonts w:ascii="Times New Roman" w:hAnsi="Times New Roman" w:cs="Times New Roman"/>
          <w:sz w:val="24"/>
          <w:szCs w:val="24"/>
        </w:rPr>
        <w:t>šā</w:t>
      </w:r>
      <w:r w:rsidR="00D0047A">
        <w:rPr>
          <w:rFonts w:ascii="Times New Roman" w:hAnsi="Times New Roman" w:cs="Times New Roman"/>
          <w:sz w:val="24"/>
          <w:szCs w:val="24"/>
        </w:rPr>
        <w:t xml:space="preserve"> da</w:t>
      </w:r>
      <w:r>
        <w:rPr>
          <w:rFonts w:ascii="Times New Roman" w:hAnsi="Times New Roman" w:cs="Times New Roman"/>
          <w:sz w:val="24"/>
          <w:szCs w:val="24"/>
        </w:rPr>
        <w:t>ļa nosaka, ka</w:t>
      </w:r>
      <w:r w:rsidR="00D0047A">
        <w:rPr>
          <w:rFonts w:ascii="Times New Roman" w:hAnsi="Times New Roman" w:cs="Times New Roman"/>
          <w:sz w:val="24"/>
          <w:szCs w:val="24"/>
        </w:rPr>
        <w:t xml:space="preserve"> izskatot aprūpes variantus, </w:t>
      </w:r>
      <w:r w:rsidR="00D0047A" w:rsidRPr="00D0047A">
        <w:rPr>
          <w:rFonts w:ascii="Times New Roman" w:hAnsi="Times New Roman" w:cs="Times New Roman"/>
          <w:sz w:val="24"/>
          <w:szCs w:val="24"/>
        </w:rPr>
        <w:t>ir jāņem vērā bērna audzināšanas vēlamā pēctecība un viņa etniskā izcelsme, reliģiskā un ku</w:t>
      </w:r>
      <w:r>
        <w:rPr>
          <w:rFonts w:ascii="Times New Roman" w:hAnsi="Times New Roman" w:cs="Times New Roman"/>
          <w:sz w:val="24"/>
          <w:szCs w:val="24"/>
        </w:rPr>
        <w:t xml:space="preserve">ltūras piederība, kā arī valoda. Savukārt, </w:t>
      </w:r>
      <w:r w:rsidRPr="00D90862">
        <w:rPr>
          <w:rFonts w:ascii="Times New Roman" w:eastAsia="Times New Roman" w:hAnsi="Times New Roman" w:cs="Times New Roman"/>
          <w:sz w:val="24"/>
          <w:szCs w:val="24"/>
          <w:lang w:eastAsia="lv-LV"/>
        </w:rPr>
        <w:t>Bērnu tiesību aizsardzība</w:t>
      </w:r>
      <w:r>
        <w:rPr>
          <w:rFonts w:ascii="Times New Roman" w:eastAsia="Times New Roman" w:hAnsi="Times New Roman" w:cs="Times New Roman"/>
          <w:sz w:val="24"/>
          <w:szCs w:val="24"/>
          <w:lang w:eastAsia="lv-LV"/>
        </w:rPr>
        <w:t xml:space="preserve">s </w:t>
      </w:r>
      <w:r w:rsidRPr="00D90862">
        <w:rPr>
          <w:rFonts w:ascii="Times New Roman" w:eastAsia="Times New Roman" w:hAnsi="Times New Roman" w:cs="Times New Roman"/>
          <w:sz w:val="24"/>
          <w:szCs w:val="24"/>
          <w:lang w:eastAsia="lv-LV"/>
        </w:rPr>
        <w:t xml:space="preserve">likuma </w:t>
      </w:r>
      <w:proofErr w:type="gramStart"/>
      <w:r w:rsidRPr="00D90862">
        <w:rPr>
          <w:rFonts w:ascii="Times New Roman" w:eastAsia="Times New Roman" w:hAnsi="Times New Roman" w:cs="Times New Roman"/>
          <w:sz w:val="24"/>
          <w:szCs w:val="24"/>
          <w:lang w:eastAsia="lv-LV"/>
        </w:rPr>
        <w:t>8.panta</w:t>
      </w:r>
      <w:proofErr w:type="gramEnd"/>
      <w:r w:rsidRPr="00D90862">
        <w:rPr>
          <w:rFonts w:ascii="Times New Roman" w:eastAsia="Times New Roman" w:hAnsi="Times New Roman" w:cs="Times New Roman"/>
          <w:sz w:val="24"/>
          <w:szCs w:val="24"/>
          <w:lang w:eastAsia="lv-LV"/>
        </w:rPr>
        <w:t xml:space="preserve"> otrā daļa nosaka, ka b</w:t>
      </w:r>
      <w:r w:rsidRPr="00D90862">
        <w:rPr>
          <w:rFonts w:ascii="Times New Roman" w:hAnsi="Times New Roman" w:cs="Times New Roman"/>
          <w:sz w:val="24"/>
          <w:szCs w:val="24"/>
        </w:rPr>
        <w:t>ērnam ir tiesības uz savas identitātes saglabāšanu.</w:t>
      </w:r>
    </w:p>
    <w:p w:rsidR="0071495B" w:rsidRDefault="0071495B" w:rsidP="00214820">
      <w:pPr>
        <w:pStyle w:val="NoSpacing"/>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Bāriņtiesu likuma </w:t>
      </w:r>
      <w:proofErr w:type="gramStart"/>
      <w:r>
        <w:rPr>
          <w:rFonts w:ascii="Times New Roman" w:eastAsia="Times New Roman" w:hAnsi="Times New Roman" w:cs="Times New Roman"/>
          <w:sz w:val="24"/>
          <w:szCs w:val="24"/>
          <w:lang w:eastAsia="lv-LV"/>
        </w:rPr>
        <w:t>55.pants</w:t>
      </w:r>
      <w:proofErr w:type="gramEnd"/>
      <w:r>
        <w:rPr>
          <w:rFonts w:ascii="Times New Roman" w:eastAsia="Times New Roman" w:hAnsi="Times New Roman" w:cs="Times New Roman"/>
          <w:sz w:val="24"/>
          <w:szCs w:val="24"/>
          <w:lang w:eastAsia="lv-LV"/>
        </w:rPr>
        <w:t xml:space="preserve"> </w:t>
      </w:r>
      <w:r w:rsidRPr="0071495B">
        <w:rPr>
          <w:rFonts w:ascii="Times New Roman" w:eastAsia="Times New Roman" w:hAnsi="Times New Roman" w:cs="Times New Roman"/>
          <w:sz w:val="24"/>
          <w:szCs w:val="24"/>
          <w:lang w:eastAsia="lv-LV"/>
        </w:rPr>
        <w:t>nosaka</w:t>
      </w:r>
      <w:r w:rsidRPr="0071495B">
        <w:rPr>
          <w:rFonts w:ascii="Times New Roman" w:hAnsi="Times New Roman" w:cs="Times New Roman"/>
          <w:bCs/>
          <w:sz w:val="24"/>
          <w:szCs w:val="24"/>
        </w:rPr>
        <w:t xml:space="preserve"> bāriņtiesu piekritību bērna aizgādības tiesību pārtraukšanas un atjaunošanas jautājumos.</w:t>
      </w:r>
      <w:r>
        <w:rPr>
          <w:rFonts w:ascii="Times New Roman" w:eastAsia="Times New Roman" w:hAnsi="Times New Roman" w:cs="Times New Roman"/>
          <w:sz w:val="24"/>
          <w:szCs w:val="24"/>
          <w:lang w:eastAsia="lv-LV"/>
        </w:rPr>
        <w:t xml:space="preserve"> </w:t>
      </w:r>
      <w:r w:rsidRPr="0071495B">
        <w:rPr>
          <w:rFonts w:ascii="Times New Roman" w:eastAsia="Times New Roman" w:hAnsi="Times New Roman" w:cs="Times New Roman"/>
          <w:sz w:val="24"/>
          <w:szCs w:val="24"/>
          <w:lang w:eastAsia="lv-LV"/>
        </w:rPr>
        <w:t xml:space="preserve">Minētā likuma </w:t>
      </w:r>
      <w:proofErr w:type="gramStart"/>
      <w:r w:rsidRPr="0071495B">
        <w:rPr>
          <w:rFonts w:ascii="Times New Roman" w:eastAsia="Times New Roman" w:hAnsi="Times New Roman" w:cs="Times New Roman"/>
          <w:sz w:val="24"/>
          <w:szCs w:val="24"/>
          <w:lang w:eastAsia="lv-LV"/>
        </w:rPr>
        <w:t>55.panta</w:t>
      </w:r>
      <w:proofErr w:type="gramEnd"/>
      <w:r w:rsidRPr="0071495B">
        <w:rPr>
          <w:rFonts w:ascii="Times New Roman" w:eastAsia="Times New Roman" w:hAnsi="Times New Roman" w:cs="Times New Roman"/>
          <w:sz w:val="24"/>
          <w:szCs w:val="24"/>
          <w:lang w:eastAsia="lv-LV"/>
        </w:rPr>
        <w:t xml:space="preserve"> otrā daļa nosaka ka</w:t>
      </w:r>
      <w:r w:rsidR="00B95C87">
        <w:rPr>
          <w:rFonts w:ascii="Times New Roman" w:eastAsia="Times New Roman" w:hAnsi="Times New Roman" w:cs="Times New Roman"/>
          <w:sz w:val="24"/>
          <w:szCs w:val="24"/>
          <w:lang w:eastAsia="lv-LV"/>
        </w:rPr>
        <w:t>,</w:t>
      </w:r>
      <w:r w:rsidRPr="0071495B">
        <w:rPr>
          <w:rFonts w:ascii="Times New Roman" w:eastAsia="Times New Roman" w:hAnsi="Times New Roman" w:cs="Times New Roman"/>
          <w:sz w:val="24"/>
          <w:szCs w:val="24"/>
          <w:lang w:eastAsia="lv-LV"/>
        </w:rPr>
        <w:t xml:space="preserve"> </w:t>
      </w:r>
      <w:r w:rsidRPr="0071495B">
        <w:rPr>
          <w:rFonts w:ascii="Times New Roman" w:hAnsi="Times New Roman" w:cs="Times New Roman"/>
          <w:sz w:val="24"/>
          <w:szCs w:val="24"/>
        </w:rPr>
        <w:t>ja bērna vecākiem nav deklarētas dzīvesvietas, lēmumu par bērna aizgādības tiesību pārtraukšanu vai atjaunošanu pieņem tā bāriņtiesa, kuras darbības teritorijā bērna vecāki faktiski dzīvo.</w:t>
      </w:r>
      <w:r w:rsidRPr="0071495B">
        <w:rPr>
          <w:rFonts w:ascii="Times New Roman" w:eastAsia="Times New Roman" w:hAnsi="Times New Roman" w:cs="Times New Roman"/>
          <w:sz w:val="24"/>
          <w:szCs w:val="24"/>
          <w:lang w:eastAsia="lv-LV"/>
        </w:rPr>
        <w:t xml:space="preserve"> </w:t>
      </w:r>
    </w:p>
    <w:p w:rsidR="0071495B" w:rsidRDefault="00321961" w:rsidP="00321961">
      <w:pPr>
        <w:spacing w:after="0" w:line="240" w:lineRule="auto"/>
        <w:ind w:firstLine="709"/>
        <w:jc w:val="both"/>
        <w:rPr>
          <w:rFonts w:ascii="Times New Roman" w:eastAsia="Times New Roman" w:hAnsi="Times New Roman" w:cs="Times New Roman"/>
          <w:sz w:val="24"/>
          <w:szCs w:val="24"/>
          <w:lang w:eastAsia="lv-LV"/>
        </w:rPr>
      </w:pPr>
      <w:r w:rsidRPr="00321961">
        <w:rPr>
          <w:rFonts w:ascii="Times New Roman" w:eastAsia="Times New Roman" w:hAnsi="Times New Roman" w:cs="Times New Roman"/>
          <w:sz w:val="24"/>
          <w:szCs w:val="24"/>
          <w:lang w:eastAsia="lv-LV"/>
        </w:rPr>
        <w:t xml:space="preserve">Bāriņtiesa ir noskaidrojusi, ka </w:t>
      </w:r>
      <w:r w:rsidR="004A564A">
        <w:rPr>
          <w:rFonts w:ascii="Times New Roman" w:eastAsia="Times New Roman" w:hAnsi="Times New Roman" w:cs="Times New Roman"/>
          <w:sz w:val="24"/>
          <w:szCs w:val="24"/>
          <w:lang w:eastAsia="lv-LV"/>
        </w:rPr>
        <w:t>Vārds Uzvārds</w:t>
      </w:r>
      <w:r w:rsidR="004A564A" w:rsidRPr="00DB0127">
        <w:rPr>
          <w:rFonts w:ascii="Times New Roman" w:eastAsia="Times New Roman" w:hAnsi="Times New Roman" w:cs="Times New Roman"/>
          <w:sz w:val="24"/>
          <w:szCs w:val="24"/>
          <w:lang w:eastAsia="lv-LV"/>
        </w:rPr>
        <w:t xml:space="preserve"> </w:t>
      </w:r>
      <w:r w:rsidRPr="00321961">
        <w:rPr>
          <w:rFonts w:ascii="Times New Roman" w:eastAsia="Times New Roman" w:hAnsi="Times New Roman" w:cs="Times New Roman"/>
          <w:sz w:val="24"/>
          <w:szCs w:val="24"/>
          <w:lang w:eastAsia="lv-LV"/>
        </w:rPr>
        <w:t xml:space="preserve">anulēta dzīvesvieta Preiļu novadā </w:t>
      </w:r>
      <w:proofErr w:type="gramStart"/>
      <w:r w:rsidRPr="00321961">
        <w:rPr>
          <w:rFonts w:ascii="Times New Roman" w:eastAsia="Times New Roman" w:hAnsi="Times New Roman" w:cs="Times New Roman"/>
          <w:sz w:val="24"/>
          <w:szCs w:val="24"/>
          <w:lang w:eastAsia="lv-LV"/>
        </w:rPr>
        <w:t>2013.gada</w:t>
      </w:r>
      <w:proofErr w:type="gramEnd"/>
      <w:r w:rsidRPr="00321961">
        <w:rPr>
          <w:rFonts w:ascii="Times New Roman" w:eastAsia="Times New Roman" w:hAnsi="Times New Roman" w:cs="Times New Roman"/>
          <w:sz w:val="24"/>
          <w:szCs w:val="24"/>
          <w:lang w:eastAsia="lv-LV"/>
        </w:rPr>
        <w:t xml:space="preserve"> 30.aprīlī, bet citā joprojām viņa nav deklarējusies. </w:t>
      </w:r>
      <w:r>
        <w:rPr>
          <w:rFonts w:ascii="Times New Roman" w:eastAsia="Times New Roman" w:hAnsi="Times New Roman" w:cs="Times New Roman"/>
          <w:sz w:val="24"/>
          <w:szCs w:val="24"/>
          <w:lang w:eastAsia="lv-LV"/>
        </w:rPr>
        <w:t xml:space="preserve">Pēdējā faktiskā zināmā dzīvesvieta </w:t>
      </w:r>
      <w:r w:rsidR="004A564A">
        <w:rPr>
          <w:rFonts w:ascii="Times New Roman" w:eastAsia="Times New Roman" w:hAnsi="Times New Roman" w:cs="Times New Roman"/>
          <w:sz w:val="24"/>
          <w:szCs w:val="24"/>
          <w:lang w:eastAsia="lv-LV"/>
        </w:rPr>
        <w:t>Vārds Uzvārds</w:t>
      </w:r>
      <w:r w:rsidR="004A564A" w:rsidRPr="00DB0127">
        <w:rPr>
          <w:rFonts w:ascii="Times New Roman" w:eastAsia="Times New Roman" w:hAnsi="Times New Roman" w:cs="Times New Roman"/>
          <w:sz w:val="24"/>
          <w:szCs w:val="24"/>
          <w:lang w:eastAsia="lv-LV"/>
        </w:rPr>
        <w:t xml:space="preserve"> </w:t>
      </w:r>
      <w:proofErr w:type="gramStart"/>
      <w:r>
        <w:rPr>
          <w:rFonts w:ascii="Times New Roman" w:eastAsia="Times New Roman" w:hAnsi="Times New Roman" w:cs="Times New Roman"/>
          <w:sz w:val="24"/>
          <w:szCs w:val="24"/>
          <w:lang w:eastAsia="lv-LV"/>
        </w:rPr>
        <w:t>bij</w:t>
      </w:r>
      <w:r w:rsidR="00050013">
        <w:rPr>
          <w:rFonts w:ascii="Times New Roman" w:eastAsia="Times New Roman" w:hAnsi="Times New Roman" w:cs="Times New Roman"/>
          <w:sz w:val="24"/>
          <w:szCs w:val="24"/>
          <w:lang w:eastAsia="lv-LV"/>
        </w:rPr>
        <w:t>usi</w:t>
      </w:r>
      <w:r>
        <w:rPr>
          <w:rFonts w:ascii="Times New Roman" w:eastAsia="Times New Roman" w:hAnsi="Times New Roman" w:cs="Times New Roman"/>
          <w:sz w:val="24"/>
          <w:szCs w:val="24"/>
          <w:lang w:eastAsia="lv-LV"/>
        </w:rPr>
        <w:t xml:space="preserve"> Lielvārdē, Lielvārdes novadā</w:t>
      </w:r>
      <w:proofErr w:type="gramEnd"/>
      <w:r>
        <w:rPr>
          <w:rFonts w:ascii="Times New Roman" w:eastAsia="Times New Roman" w:hAnsi="Times New Roman" w:cs="Times New Roman"/>
          <w:sz w:val="24"/>
          <w:szCs w:val="24"/>
          <w:lang w:eastAsia="lv-LV"/>
        </w:rPr>
        <w:t>.</w:t>
      </w:r>
      <w:r w:rsidRPr="0071495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U</w:t>
      </w:r>
      <w:r w:rsidRPr="008F4734">
        <w:rPr>
          <w:rFonts w:ascii="Times New Roman" w:eastAsia="Times New Roman" w:hAnsi="Times New Roman" w:cs="Times New Roman"/>
          <w:sz w:val="24"/>
          <w:szCs w:val="24"/>
          <w:lang w:eastAsia="lv-LV"/>
        </w:rPr>
        <w:t xml:space="preserve">z Apvienoto Karalisti </w:t>
      </w:r>
      <w:r w:rsidR="004A564A">
        <w:rPr>
          <w:rFonts w:ascii="Times New Roman" w:eastAsia="Times New Roman" w:hAnsi="Times New Roman" w:cs="Times New Roman"/>
          <w:sz w:val="24"/>
          <w:szCs w:val="24"/>
          <w:lang w:eastAsia="lv-LV"/>
        </w:rPr>
        <w:t>Vārds Uzvārds</w:t>
      </w:r>
      <w:r w:rsidR="004A564A" w:rsidRPr="00DB0127">
        <w:rPr>
          <w:rFonts w:ascii="Times New Roman" w:eastAsia="Times New Roman" w:hAnsi="Times New Roman" w:cs="Times New Roman"/>
          <w:sz w:val="24"/>
          <w:szCs w:val="24"/>
          <w:lang w:eastAsia="lv-LV"/>
        </w:rPr>
        <w:t xml:space="preserve"> </w:t>
      </w:r>
      <w:r w:rsidRPr="008F4734">
        <w:rPr>
          <w:rFonts w:ascii="Times New Roman" w:eastAsia="Times New Roman" w:hAnsi="Times New Roman" w:cs="Times New Roman"/>
          <w:sz w:val="24"/>
          <w:szCs w:val="24"/>
          <w:lang w:eastAsia="lv-LV"/>
        </w:rPr>
        <w:t>bija devusies strādāt</w:t>
      </w:r>
      <w:r>
        <w:rPr>
          <w:rFonts w:ascii="Times New Roman" w:eastAsia="Times New Roman" w:hAnsi="Times New Roman" w:cs="Times New Roman"/>
          <w:sz w:val="24"/>
          <w:szCs w:val="24"/>
          <w:lang w:eastAsia="lv-LV"/>
        </w:rPr>
        <w:t>.</w:t>
      </w:r>
      <w:r w:rsidRPr="00321961">
        <w:rPr>
          <w:rFonts w:ascii="Times New Roman" w:eastAsia="Times New Roman" w:hAnsi="Times New Roman" w:cs="Times New Roman"/>
          <w:sz w:val="24"/>
          <w:szCs w:val="24"/>
          <w:lang w:eastAsia="lv-LV"/>
        </w:rPr>
        <w:t xml:space="preserve"> </w:t>
      </w:r>
    </w:p>
    <w:p w:rsidR="00934107" w:rsidRPr="0071495B" w:rsidRDefault="00865866" w:rsidP="00791CE4">
      <w:pPr>
        <w:pStyle w:val="NoSpacing"/>
        <w:ind w:firstLine="567"/>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Arī atbilstoši Padomes </w:t>
      </w:r>
      <w:proofErr w:type="gramStart"/>
      <w:r>
        <w:rPr>
          <w:rFonts w:ascii="Times New Roman" w:hAnsi="Times New Roman" w:cs="Times New Roman"/>
          <w:sz w:val="24"/>
          <w:szCs w:val="24"/>
        </w:rPr>
        <w:t>2003.gada</w:t>
      </w:r>
      <w:proofErr w:type="gramEnd"/>
      <w:r>
        <w:rPr>
          <w:rFonts w:ascii="Times New Roman" w:hAnsi="Times New Roman" w:cs="Times New Roman"/>
          <w:sz w:val="24"/>
          <w:szCs w:val="24"/>
        </w:rPr>
        <w:t xml:space="preserve"> 27.novembra Regulas (EK) Nr.2201/2003 par jurisdikciju un spriedumu atzīšanu un izpildi laulības lietās un lietās par vecāku atbildību un par Regulas (EK) Nr.1347/2000 atcelšanu 15.pantam, </w:t>
      </w:r>
      <w:r w:rsidR="004A564A">
        <w:rPr>
          <w:rFonts w:ascii="Times New Roman" w:eastAsia="Times New Roman" w:hAnsi="Times New Roman" w:cs="Times New Roman"/>
          <w:sz w:val="24"/>
          <w:szCs w:val="24"/>
          <w:lang w:eastAsia="lv-LV"/>
        </w:rPr>
        <w:t>Vārds Uzvārds</w:t>
      </w:r>
      <w:r w:rsidR="004A564A" w:rsidRPr="00DB0127">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 xml:space="preserve">ir īpaša saikne ar Latviju, </w:t>
      </w:r>
      <w:r w:rsidRPr="008F4734">
        <w:rPr>
          <w:rFonts w:ascii="Times New Roman" w:hAnsi="Times New Roman" w:cs="Times New Roman"/>
          <w:sz w:val="24"/>
          <w:szCs w:val="24"/>
        </w:rPr>
        <w:t xml:space="preserve">jo </w:t>
      </w:r>
      <w:r w:rsidRPr="008F4734">
        <w:rPr>
          <w:rFonts w:ascii="Times New Roman" w:eastAsia="Times New Roman" w:hAnsi="Times New Roman" w:cs="Times New Roman"/>
          <w:sz w:val="24"/>
          <w:szCs w:val="24"/>
          <w:lang w:eastAsia="lv-LV"/>
        </w:rPr>
        <w:t xml:space="preserve">Latvijas Republika ir bērna mātes </w:t>
      </w:r>
      <w:r w:rsidR="004A564A">
        <w:rPr>
          <w:rFonts w:ascii="Times New Roman" w:eastAsia="Times New Roman" w:hAnsi="Times New Roman" w:cs="Times New Roman"/>
          <w:sz w:val="24"/>
          <w:szCs w:val="24"/>
          <w:lang w:eastAsia="lv-LV"/>
        </w:rPr>
        <w:t>Vārds Uzvārds</w:t>
      </w:r>
      <w:r w:rsidR="004A564A" w:rsidRPr="00DB0127">
        <w:rPr>
          <w:rFonts w:ascii="Times New Roman" w:eastAsia="Times New Roman" w:hAnsi="Times New Roman" w:cs="Times New Roman"/>
          <w:sz w:val="24"/>
          <w:szCs w:val="24"/>
          <w:lang w:eastAsia="lv-LV"/>
        </w:rPr>
        <w:t xml:space="preserve"> </w:t>
      </w:r>
      <w:r w:rsidRPr="008F4734">
        <w:rPr>
          <w:rFonts w:ascii="Times New Roman" w:eastAsia="Times New Roman" w:hAnsi="Times New Roman" w:cs="Times New Roman"/>
          <w:sz w:val="24"/>
          <w:szCs w:val="24"/>
          <w:lang w:eastAsia="lv-LV"/>
        </w:rPr>
        <w:t>pilsonības un pastāvīgās dz</w:t>
      </w:r>
      <w:r w:rsidR="00791CE4">
        <w:rPr>
          <w:rFonts w:ascii="Times New Roman" w:eastAsia="Times New Roman" w:hAnsi="Times New Roman" w:cs="Times New Roman"/>
          <w:sz w:val="24"/>
          <w:szCs w:val="24"/>
          <w:lang w:eastAsia="lv-LV"/>
        </w:rPr>
        <w:t>īvesvietas valsts.</w:t>
      </w:r>
    </w:p>
    <w:p w:rsidR="00DB0127" w:rsidRPr="00791CE4" w:rsidRDefault="00D0047A" w:rsidP="00791CE4">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P</w:t>
      </w:r>
      <w:r w:rsidR="008F0BC2">
        <w:rPr>
          <w:rFonts w:ascii="Times New Roman" w:hAnsi="Times New Roman" w:cs="Times New Roman"/>
          <w:sz w:val="24"/>
          <w:szCs w:val="24"/>
        </w:rPr>
        <w:t>am</w:t>
      </w:r>
      <w:r>
        <w:rPr>
          <w:rFonts w:ascii="Times New Roman" w:hAnsi="Times New Roman" w:cs="Times New Roman"/>
          <w:sz w:val="24"/>
          <w:szCs w:val="24"/>
        </w:rPr>
        <w:t xml:space="preserve">atojoties uz </w:t>
      </w:r>
      <w:proofErr w:type="gramStart"/>
      <w:r>
        <w:rPr>
          <w:rFonts w:ascii="Times New Roman" w:hAnsi="Times New Roman" w:cs="Times New Roman"/>
          <w:sz w:val="24"/>
          <w:szCs w:val="24"/>
        </w:rPr>
        <w:t>augstāk minēto</w:t>
      </w:r>
      <w:proofErr w:type="gramEnd"/>
      <w:r>
        <w:rPr>
          <w:rFonts w:ascii="Times New Roman" w:hAnsi="Times New Roman" w:cs="Times New Roman"/>
          <w:sz w:val="24"/>
          <w:szCs w:val="24"/>
        </w:rPr>
        <w:t>, bāriņtiesa</w:t>
      </w:r>
      <w:r w:rsidR="008F0BC2">
        <w:rPr>
          <w:rFonts w:ascii="Times New Roman" w:hAnsi="Times New Roman" w:cs="Times New Roman"/>
          <w:sz w:val="24"/>
          <w:szCs w:val="24"/>
        </w:rPr>
        <w:t xml:space="preserve"> uzskata, ka </w:t>
      </w:r>
      <w:r w:rsidR="004A564A">
        <w:rPr>
          <w:rFonts w:ascii="Times New Roman" w:eastAsia="Times New Roman" w:hAnsi="Times New Roman" w:cs="Times New Roman"/>
          <w:sz w:val="24"/>
          <w:szCs w:val="24"/>
          <w:lang w:eastAsia="lv-LV"/>
        </w:rPr>
        <w:t>Vārds Uzvārds</w:t>
      </w:r>
      <w:r w:rsidR="004A564A" w:rsidRPr="00DB0127">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 xml:space="preserve">vislabākajās interesēs </w:t>
      </w:r>
      <w:r w:rsidR="00D537A4">
        <w:rPr>
          <w:rFonts w:ascii="Times New Roman" w:hAnsi="Times New Roman" w:cs="Times New Roman"/>
          <w:sz w:val="24"/>
          <w:szCs w:val="24"/>
        </w:rPr>
        <w:t xml:space="preserve">ir pārņemt jurisdikciju </w:t>
      </w:r>
      <w:r w:rsidR="00C30F7B">
        <w:rPr>
          <w:rFonts w:ascii="Times New Roman" w:hAnsi="Times New Roman" w:cs="Times New Roman"/>
          <w:sz w:val="24"/>
          <w:szCs w:val="24"/>
        </w:rPr>
        <w:t>viņas</w:t>
      </w:r>
      <w:r w:rsidR="00D537A4">
        <w:rPr>
          <w:rFonts w:ascii="Times New Roman" w:hAnsi="Times New Roman" w:cs="Times New Roman"/>
          <w:sz w:val="24"/>
          <w:szCs w:val="24"/>
        </w:rPr>
        <w:t xml:space="preserve"> aizgādības lietā un nodrošināt </w:t>
      </w:r>
      <w:r w:rsidR="004A564A">
        <w:rPr>
          <w:rFonts w:ascii="Times New Roman" w:eastAsia="Times New Roman" w:hAnsi="Times New Roman" w:cs="Times New Roman"/>
          <w:sz w:val="24"/>
          <w:szCs w:val="24"/>
          <w:lang w:eastAsia="lv-LV"/>
        </w:rPr>
        <w:t>Vārds Uzvārds</w:t>
      </w:r>
      <w:r w:rsidR="004A564A" w:rsidRPr="00DB0127">
        <w:rPr>
          <w:rFonts w:ascii="Times New Roman" w:eastAsia="Times New Roman" w:hAnsi="Times New Roman" w:cs="Times New Roman"/>
          <w:sz w:val="24"/>
          <w:szCs w:val="24"/>
          <w:lang w:eastAsia="lv-LV"/>
        </w:rPr>
        <w:t xml:space="preserve"> </w:t>
      </w:r>
      <w:r w:rsidR="00D537A4">
        <w:rPr>
          <w:rFonts w:ascii="Times New Roman" w:hAnsi="Times New Roman" w:cs="Times New Roman"/>
          <w:sz w:val="24"/>
          <w:szCs w:val="24"/>
        </w:rPr>
        <w:t>turpmāko aprūpi</w:t>
      </w:r>
      <w:r>
        <w:rPr>
          <w:rFonts w:ascii="Times New Roman" w:hAnsi="Times New Roman" w:cs="Times New Roman"/>
          <w:sz w:val="24"/>
          <w:szCs w:val="24"/>
        </w:rPr>
        <w:t xml:space="preserve"> Latvijas Republikā.</w:t>
      </w:r>
    </w:p>
    <w:p w:rsidR="00C519E2" w:rsidRDefault="00C519E2" w:rsidP="00C519E2">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Vadoties no teiktā, pārbaudot lieta</w:t>
      </w:r>
      <w:r w:rsidR="00791CE4">
        <w:rPr>
          <w:rFonts w:ascii="Times New Roman" w:eastAsia="Times New Roman" w:hAnsi="Times New Roman" w:cs="Times New Roman"/>
          <w:sz w:val="24"/>
          <w:szCs w:val="24"/>
          <w:lang w:eastAsia="lv-LV"/>
        </w:rPr>
        <w:t xml:space="preserve">s </w:t>
      </w:r>
      <w:r>
        <w:rPr>
          <w:rFonts w:ascii="Times New Roman" w:eastAsia="Times New Roman" w:hAnsi="Times New Roman" w:cs="Times New Roman"/>
          <w:sz w:val="24"/>
          <w:szCs w:val="24"/>
          <w:lang w:eastAsia="lv-LV"/>
        </w:rPr>
        <w:t xml:space="preserve">materiālus, ievērojot bērna intereses un pamatojoties uz ANO Bērnu tiesību konvenciju </w:t>
      </w:r>
      <w:proofErr w:type="gramStart"/>
      <w:r>
        <w:rPr>
          <w:rFonts w:ascii="Times New Roman" w:eastAsia="Times New Roman" w:hAnsi="Times New Roman" w:cs="Times New Roman"/>
          <w:sz w:val="24"/>
          <w:szCs w:val="24"/>
          <w:lang w:eastAsia="lv-LV"/>
        </w:rPr>
        <w:t>3.pantu</w:t>
      </w:r>
      <w:proofErr w:type="gramEnd"/>
      <w:r>
        <w:rPr>
          <w:rFonts w:ascii="Times New Roman" w:eastAsia="Times New Roman" w:hAnsi="Times New Roman" w:cs="Times New Roman"/>
          <w:sz w:val="24"/>
          <w:szCs w:val="24"/>
          <w:lang w:eastAsia="lv-LV"/>
        </w:rPr>
        <w:t>, 20.panta trešo daļu, Bāriņtiesu likuma 16.panta 5.punktu, Regulas (EK) Nr.2201/203 par jurisdikciju un spriedumu atzīšanu un izpildi laulības lietās un lietās par vecāku atbildību un par Regulas (EK) Nr.1347/2000 atcelšanu 15.pantu, bāriņtiesa</w:t>
      </w:r>
    </w:p>
    <w:p w:rsidR="00794597" w:rsidRPr="00DB0127" w:rsidRDefault="00794597" w:rsidP="00794597">
      <w:pPr>
        <w:spacing w:after="0" w:line="240" w:lineRule="auto"/>
        <w:jc w:val="both"/>
        <w:rPr>
          <w:rFonts w:ascii="Times New Roman" w:eastAsia="Times New Roman" w:hAnsi="Times New Roman" w:cs="Times New Roman"/>
          <w:sz w:val="24"/>
          <w:szCs w:val="24"/>
          <w:lang w:eastAsia="lv-LV"/>
        </w:rPr>
      </w:pPr>
    </w:p>
    <w:p w:rsidR="00DB0127" w:rsidRDefault="00DB0127" w:rsidP="00DB0127">
      <w:pPr>
        <w:spacing w:after="0" w:line="240" w:lineRule="auto"/>
        <w:ind w:firstLine="567"/>
        <w:jc w:val="center"/>
        <w:rPr>
          <w:rFonts w:ascii="Times New Roman" w:eastAsia="Times New Roman" w:hAnsi="Times New Roman" w:cs="Times New Roman"/>
          <w:b/>
          <w:sz w:val="24"/>
          <w:szCs w:val="24"/>
          <w:lang w:eastAsia="lv-LV"/>
        </w:rPr>
      </w:pPr>
      <w:r w:rsidRPr="00DB0127">
        <w:rPr>
          <w:rFonts w:ascii="Times New Roman" w:eastAsia="Times New Roman" w:hAnsi="Times New Roman" w:cs="Times New Roman"/>
          <w:b/>
          <w:sz w:val="24"/>
          <w:szCs w:val="24"/>
          <w:lang w:eastAsia="lv-LV"/>
        </w:rPr>
        <w:t>nolēma:</w:t>
      </w:r>
    </w:p>
    <w:p w:rsidR="00791CE4" w:rsidRDefault="00791CE4" w:rsidP="00DB0127">
      <w:pPr>
        <w:spacing w:after="0" w:line="240" w:lineRule="auto"/>
        <w:ind w:firstLine="567"/>
        <w:jc w:val="center"/>
        <w:rPr>
          <w:rFonts w:ascii="Times New Roman" w:eastAsia="Times New Roman" w:hAnsi="Times New Roman" w:cs="Times New Roman"/>
          <w:b/>
          <w:sz w:val="24"/>
          <w:szCs w:val="24"/>
          <w:lang w:eastAsia="lv-LV"/>
        </w:rPr>
      </w:pPr>
    </w:p>
    <w:p w:rsidR="00791CE4" w:rsidRPr="00DB0127" w:rsidRDefault="00791CE4" w:rsidP="005379A7">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pārņemt </w:t>
      </w:r>
      <w:r w:rsidR="007D216B">
        <w:rPr>
          <w:rFonts w:ascii="Times New Roman" w:eastAsia="Times New Roman" w:hAnsi="Times New Roman" w:cs="Times New Roman"/>
          <w:b/>
          <w:sz w:val="24"/>
          <w:szCs w:val="24"/>
          <w:lang w:eastAsia="lv-LV"/>
        </w:rPr>
        <w:t xml:space="preserve">jurisdikciju </w:t>
      </w:r>
      <w:r>
        <w:rPr>
          <w:rFonts w:ascii="Times New Roman" w:eastAsia="Times New Roman" w:hAnsi="Times New Roman" w:cs="Times New Roman"/>
          <w:b/>
          <w:sz w:val="24"/>
          <w:szCs w:val="24"/>
          <w:lang w:eastAsia="lv-LV"/>
        </w:rPr>
        <w:t xml:space="preserve">nepilngadīgās </w:t>
      </w:r>
      <w:r w:rsidR="004A564A">
        <w:rPr>
          <w:rFonts w:ascii="Times New Roman" w:eastAsia="Times New Roman" w:hAnsi="Times New Roman" w:cs="Times New Roman"/>
          <w:sz w:val="24"/>
          <w:szCs w:val="24"/>
          <w:lang w:eastAsia="lv-LV"/>
        </w:rPr>
        <w:t>Vārds Uzvārds</w:t>
      </w:r>
      <w:r w:rsidR="007D216B">
        <w:rPr>
          <w:rFonts w:ascii="Times New Roman" w:eastAsia="Times New Roman" w:hAnsi="Times New Roman" w:cs="Times New Roman"/>
          <w:b/>
          <w:sz w:val="24"/>
          <w:szCs w:val="24"/>
          <w:lang w:eastAsia="lv-LV"/>
        </w:rPr>
        <w:t xml:space="preserve"> aizgādības lietā</w:t>
      </w:r>
      <w:r w:rsidR="005379A7">
        <w:rPr>
          <w:rFonts w:ascii="Times New Roman" w:eastAsia="Times New Roman" w:hAnsi="Times New Roman" w:cs="Times New Roman"/>
          <w:b/>
          <w:sz w:val="24"/>
          <w:szCs w:val="24"/>
          <w:lang w:eastAsia="lv-LV"/>
        </w:rPr>
        <w:t>.</w:t>
      </w:r>
      <w:r w:rsidR="007D216B">
        <w:rPr>
          <w:rFonts w:ascii="Times New Roman" w:eastAsia="Times New Roman" w:hAnsi="Times New Roman" w:cs="Times New Roman"/>
          <w:b/>
          <w:sz w:val="24"/>
          <w:szCs w:val="24"/>
          <w:lang w:eastAsia="lv-LV"/>
        </w:rPr>
        <w:t xml:space="preserve"> </w:t>
      </w:r>
    </w:p>
    <w:p w:rsidR="00DB0127" w:rsidRPr="00DB0127" w:rsidRDefault="00DB0127" w:rsidP="00DB0127">
      <w:pPr>
        <w:spacing w:after="0" w:line="240" w:lineRule="auto"/>
        <w:jc w:val="both"/>
        <w:rPr>
          <w:rFonts w:ascii="Times New Roman" w:eastAsia="Times New Roman" w:hAnsi="Times New Roman" w:cs="Times New Roman"/>
          <w:sz w:val="24"/>
          <w:szCs w:val="24"/>
          <w:lang w:eastAsia="lv-LV"/>
        </w:rPr>
      </w:pPr>
    </w:p>
    <w:p w:rsidR="00DB0127" w:rsidRPr="00DB0127" w:rsidRDefault="00DB0127" w:rsidP="00DB0127">
      <w:pPr>
        <w:spacing w:after="0" w:line="240" w:lineRule="auto"/>
        <w:jc w:val="both"/>
        <w:rPr>
          <w:rFonts w:ascii="Times New Roman" w:eastAsia="Times New Roman" w:hAnsi="Times New Roman" w:cs="Times New Roman"/>
          <w:sz w:val="24"/>
          <w:szCs w:val="24"/>
          <w:lang w:eastAsia="lv-LV"/>
        </w:rPr>
      </w:pPr>
      <w:proofErr w:type="gramStart"/>
      <w:r w:rsidRPr="00DB0127">
        <w:rPr>
          <w:rFonts w:ascii="Times New Roman" w:eastAsia="Times New Roman" w:hAnsi="Times New Roman" w:cs="Times New Roman"/>
          <w:sz w:val="24"/>
          <w:szCs w:val="24"/>
          <w:lang w:eastAsia="lv-LV"/>
        </w:rPr>
        <w:t>Lēmums</w:t>
      </w:r>
      <w:proofErr w:type="gramEnd"/>
      <w:r w:rsidRPr="00DB0127">
        <w:rPr>
          <w:rFonts w:ascii="Times New Roman" w:eastAsia="Times New Roman" w:hAnsi="Times New Roman" w:cs="Times New Roman"/>
          <w:sz w:val="24"/>
          <w:szCs w:val="24"/>
          <w:lang w:eastAsia="lv-LV"/>
        </w:rPr>
        <w:t xml:space="preserve"> stājas spēkā un izpildāms nekavējoties.</w:t>
      </w:r>
    </w:p>
    <w:p w:rsidR="00DB0127" w:rsidRPr="00DB0127" w:rsidRDefault="00DB0127" w:rsidP="00DB0127">
      <w:pPr>
        <w:spacing w:after="0" w:line="240" w:lineRule="auto"/>
        <w:jc w:val="both"/>
        <w:rPr>
          <w:rFonts w:ascii="Times New Roman" w:eastAsia="Times New Roman" w:hAnsi="Times New Roman" w:cs="Times New Roman"/>
          <w:sz w:val="24"/>
          <w:szCs w:val="24"/>
          <w:lang w:eastAsia="lv-LV"/>
        </w:rPr>
      </w:pPr>
      <w:r w:rsidRPr="00DB0127">
        <w:rPr>
          <w:rFonts w:ascii="Times New Roman" w:eastAsia="Times New Roman" w:hAnsi="Times New Roman" w:cs="Times New Roman"/>
          <w:sz w:val="24"/>
          <w:szCs w:val="24"/>
          <w:lang w:eastAsia="lv-LV"/>
        </w:rPr>
        <w:t>Lēmumu var pārsūdzēt mēneša laikā Administratīvās rajona tiesas Rīgas tiesu namā Rīgā, Baldones ielā 7A, LV-1007.</w:t>
      </w:r>
    </w:p>
    <w:p w:rsidR="00DB0127" w:rsidRPr="00DB0127" w:rsidRDefault="00DB0127" w:rsidP="00DB0127">
      <w:pPr>
        <w:keepNext/>
        <w:numPr>
          <w:ilvl w:val="7"/>
          <w:numId w:val="1"/>
        </w:numPr>
        <w:suppressAutoHyphens/>
        <w:spacing w:after="0" w:line="240" w:lineRule="auto"/>
        <w:outlineLvl w:val="7"/>
        <w:rPr>
          <w:rFonts w:ascii="Times New Roman" w:eastAsia="Times New Roman" w:hAnsi="Times New Roman" w:cs="Times New Roman"/>
          <w:i/>
          <w:iCs/>
          <w:sz w:val="24"/>
          <w:szCs w:val="24"/>
          <w:lang w:eastAsia="lv-LV"/>
        </w:rPr>
      </w:pPr>
    </w:p>
    <w:p w:rsidR="00DB0127" w:rsidRPr="00DB0127" w:rsidRDefault="00DB0127" w:rsidP="00DB0127">
      <w:pPr>
        <w:keepNext/>
        <w:overflowPunct w:val="0"/>
        <w:autoSpaceDE w:val="0"/>
        <w:autoSpaceDN w:val="0"/>
        <w:adjustRightInd w:val="0"/>
        <w:spacing w:after="0" w:line="240" w:lineRule="auto"/>
        <w:jc w:val="both"/>
        <w:textAlignment w:val="baseline"/>
        <w:outlineLvl w:val="6"/>
        <w:rPr>
          <w:rFonts w:ascii="Times New Roman" w:eastAsia="Times New Roman" w:hAnsi="Times New Roman" w:cs="Times New Roman"/>
          <w:sz w:val="24"/>
          <w:szCs w:val="24"/>
          <w:lang w:eastAsia="lv-LV"/>
        </w:rPr>
      </w:pPr>
    </w:p>
    <w:p w:rsidR="00DB0127" w:rsidRPr="00DB0127" w:rsidRDefault="00DB0127" w:rsidP="00DB0127">
      <w:pPr>
        <w:keepNext/>
        <w:overflowPunct w:val="0"/>
        <w:autoSpaceDE w:val="0"/>
        <w:autoSpaceDN w:val="0"/>
        <w:adjustRightInd w:val="0"/>
        <w:spacing w:after="0" w:line="240" w:lineRule="auto"/>
        <w:jc w:val="both"/>
        <w:textAlignment w:val="baseline"/>
        <w:outlineLvl w:val="6"/>
        <w:rPr>
          <w:rFonts w:ascii="Times New Roman" w:eastAsia="Times New Roman" w:hAnsi="Times New Roman" w:cs="Times New Roman"/>
          <w:sz w:val="24"/>
          <w:szCs w:val="24"/>
          <w:lang w:eastAsia="lv-LV"/>
        </w:rPr>
      </w:pPr>
      <w:r w:rsidRPr="00DB0127">
        <w:rPr>
          <w:rFonts w:ascii="Times New Roman" w:eastAsia="Times New Roman" w:hAnsi="Times New Roman" w:cs="Times New Roman"/>
          <w:sz w:val="24"/>
          <w:szCs w:val="24"/>
          <w:lang w:eastAsia="lv-LV"/>
        </w:rPr>
        <w:t>Bāriņtiesas sēdes vadītāja</w:t>
      </w:r>
      <w:r w:rsidRPr="00DB0127">
        <w:rPr>
          <w:rFonts w:ascii="Times New Roman" w:eastAsia="Times New Roman" w:hAnsi="Times New Roman" w:cs="Times New Roman"/>
          <w:sz w:val="24"/>
          <w:szCs w:val="24"/>
          <w:lang w:eastAsia="lv-LV"/>
        </w:rPr>
        <w:tab/>
      </w:r>
      <w:r w:rsidRPr="00DB0127">
        <w:rPr>
          <w:rFonts w:ascii="Times New Roman" w:eastAsia="Times New Roman" w:hAnsi="Times New Roman" w:cs="Times New Roman"/>
          <w:sz w:val="24"/>
          <w:szCs w:val="24"/>
          <w:lang w:eastAsia="lv-LV"/>
        </w:rPr>
        <w:tab/>
      </w:r>
      <w:r w:rsidRPr="00DB0127">
        <w:rPr>
          <w:rFonts w:ascii="Times New Roman" w:eastAsia="Times New Roman" w:hAnsi="Times New Roman" w:cs="Times New Roman"/>
          <w:sz w:val="24"/>
          <w:szCs w:val="24"/>
          <w:lang w:eastAsia="lv-LV"/>
        </w:rPr>
        <w:tab/>
      </w:r>
      <w:r w:rsidRPr="00DB0127">
        <w:rPr>
          <w:rFonts w:ascii="Times New Roman" w:eastAsia="Times New Roman" w:hAnsi="Times New Roman" w:cs="Times New Roman"/>
          <w:sz w:val="24"/>
          <w:szCs w:val="24"/>
          <w:lang w:eastAsia="lv-LV"/>
        </w:rPr>
        <w:tab/>
      </w:r>
      <w:r w:rsidRPr="00DB0127">
        <w:rPr>
          <w:rFonts w:ascii="Times New Roman" w:eastAsia="Times New Roman" w:hAnsi="Times New Roman" w:cs="Times New Roman"/>
          <w:sz w:val="24"/>
          <w:szCs w:val="24"/>
          <w:lang w:eastAsia="lv-LV"/>
        </w:rPr>
        <w:tab/>
      </w:r>
      <w:r w:rsidRPr="00DB0127">
        <w:rPr>
          <w:rFonts w:ascii="Times New Roman" w:eastAsia="Times New Roman" w:hAnsi="Times New Roman" w:cs="Times New Roman"/>
          <w:sz w:val="24"/>
          <w:szCs w:val="24"/>
          <w:lang w:eastAsia="lv-LV"/>
        </w:rPr>
        <w:tab/>
      </w:r>
      <w:r w:rsidRPr="00DB0127">
        <w:rPr>
          <w:rFonts w:ascii="Times New Roman" w:eastAsia="Times New Roman" w:hAnsi="Times New Roman" w:cs="Times New Roman"/>
          <w:sz w:val="24"/>
          <w:szCs w:val="24"/>
          <w:lang w:eastAsia="lv-LV"/>
        </w:rPr>
        <w:tab/>
      </w:r>
    </w:p>
    <w:p w:rsidR="00DB0127" w:rsidRPr="00DB0127" w:rsidRDefault="00DB0127" w:rsidP="00DB0127">
      <w:pPr>
        <w:spacing w:after="0" w:line="240" w:lineRule="auto"/>
        <w:jc w:val="both"/>
        <w:rPr>
          <w:rFonts w:ascii="Times New Roman" w:eastAsia="Times New Roman" w:hAnsi="Times New Roman" w:cs="Times New Roman"/>
          <w:sz w:val="24"/>
          <w:szCs w:val="24"/>
          <w:lang w:eastAsia="lv-LV"/>
        </w:rPr>
      </w:pPr>
    </w:p>
    <w:p w:rsidR="00DB0127" w:rsidRPr="00DB0127" w:rsidRDefault="00DB0127" w:rsidP="00DB0127">
      <w:pPr>
        <w:spacing w:after="0" w:line="240" w:lineRule="auto"/>
        <w:jc w:val="both"/>
        <w:rPr>
          <w:rFonts w:ascii="Times New Roman" w:eastAsia="Times New Roman" w:hAnsi="Times New Roman" w:cs="Times New Roman"/>
          <w:sz w:val="24"/>
          <w:szCs w:val="24"/>
          <w:lang w:eastAsia="lv-LV"/>
        </w:rPr>
      </w:pPr>
    </w:p>
    <w:p w:rsidR="006F5E5E" w:rsidRPr="000903B2" w:rsidRDefault="00AA6C66" w:rsidP="006F406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Bāriņtiesas locekļi</w:t>
      </w:r>
      <w:r w:rsidR="000903B2">
        <w:rPr>
          <w:rFonts w:ascii="Times New Roman" w:eastAsia="Times New Roman" w:hAnsi="Times New Roman" w:cs="Times New Roman"/>
          <w:sz w:val="24"/>
          <w:szCs w:val="24"/>
          <w:lang w:eastAsia="lv-LV"/>
        </w:rPr>
        <w:tab/>
      </w:r>
      <w:r w:rsidR="000903B2">
        <w:rPr>
          <w:rFonts w:ascii="Times New Roman" w:eastAsia="Times New Roman" w:hAnsi="Times New Roman" w:cs="Times New Roman"/>
          <w:sz w:val="24"/>
          <w:szCs w:val="24"/>
          <w:lang w:eastAsia="lv-LV"/>
        </w:rPr>
        <w:tab/>
      </w:r>
      <w:r w:rsidR="000903B2">
        <w:rPr>
          <w:rFonts w:ascii="Times New Roman" w:eastAsia="Times New Roman" w:hAnsi="Times New Roman" w:cs="Times New Roman"/>
          <w:sz w:val="24"/>
          <w:szCs w:val="24"/>
          <w:lang w:eastAsia="lv-LV"/>
        </w:rPr>
        <w:tab/>
      </w:r>
      <w:r w:rsidR="000903B2">
        <w:rPr>
          <w:rFonts w:ascii="Times New Roman" w:eastAsia="Times New Roman" w:hAnsi="Times New Roman" w:cs="Times New Roman"/>
          <w:sz w:val="24"/>
          <w:szCs w:val="24"/>
          <w:lang w:eastAsia="lv-LV"/>
        </w:rPr>
        <w:tab/>
      </w:r>
      <w:r w:rsidR="000903B2">
        <w:rPr>
          <w:rFonts w:ascii="Times New Roman" w:eastAsia="Times New Roman" w:hAnsi="Times New Roman" w:cs="Times New Roman"/>
          <w:sz w:val="24"/>
          <w:szCs w:val="24"/>
          <w:lang w:eastAsia="lv-LV"/>
        </w:rPr>
        <w:tab/>
      </w:r>
      <w:r w:rsidR="000903B2">
        <w:rPr>
          <w:rFonts w:ascii="Times New Roman" w:eastAsia="Times New Roman" w:hAnsi="Times New Roman" w:cs="Times New Roman"/>
          <w:sz w:val="24"/>
          <w:szCs w:val="24"/>
          <w:lang w:eastAsia="lv-LV"/>
        </w:rPr>
        <w:tab/>
      </w:r>
      <w:proofErr w:type="gramStart"/>
      <w:r w:rsidR="000903B2">
        <w:rPr>
          <w:rFonts w:ascii="Times New Roman" w:eastAsia="Times New Roman" w:hAnsi="Times New Roman" w:cs="Times New Roman"/>
          <w:sz w:val="24"/>
          <w:szCs w:val="24"/>
          <w:lang w:eastAsia="lv-LV"/>
        </w:rPr>
        <w:t xml:space="preserve">                  </w:t>
      </w:r>
      <w:proofErr w:type="gramEnd"/>
      <w:r w:rsidR="00DB0127" w:rsidRPr="00DB0127">
        <w:rPr>
          <w:rFonts w:ascii="Times New Roman" w:eastAsia="Times New Roman" w:hAnsi="Times New Roman" w:cs="Times New Roman"/>
          <w:sz w:val="24"/>
          <w:szCs w:val="24"/>
          <w:lang w:eastAsia="lv-LV"/>
        </w:rPr>
        <w:tab/>
      </w:r>
    </w:p>
    <w:sectPr w:rsidR="006F5E5E" w:rsidRPr="000903B2" w:rsidSect="00DE4FE5">
      <w:headerReference w:type="even" r:id="rId8"/>
      <w:headerReference w:type="default" r:id="rId9"/>
      <w:footerReference w:type="default" r:id="rId10"/>
      <w:pgSz w:w="12240" w:h="15840"/>
      <w:pgMar w:top="340" w:right="1134"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DE6" w:rsidRDefault="00791CE4">
      <w:pPr>
        <w:spacing w:after="0" w:line="240" w:lineRule="auto"/>
      </w:pPr>
      <w:r>
        <w:separator/>
      </w:r>
    </w:p>
  </w:endnote>
  <w:endnote w:type="continuationSeparator" w:id="0">
    <w:p w:rsidR="002F1DE6" w:rsidRDefault="0079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68809"/>
      <w:docPartObj>
        <w:docPartGallery w:val="Page Numbers (Bottom of Page)"/>
        <w:docPartUnique/>
      </w:docPartObj>
    </w:sdtPr>
    <w:sdtEndPr>
      <w:rPr>
        <w:noProof/>
      </w:rPr>
    </w:sdtEndPr>
    <w:sdtContent>
      <w:p w:rsidR="00A11C47" w:rsidRDefault="00C170A4">
        <w:pPr>
          <w:pStyle w:val="Footer"/>
          <w:jc w:val="center"/>
        </w:pPr>
        <w:r>
          <w:fldChar w:fldCharType="begin"/>
        </w:r>
        <w:r>
          <w:instrText xml:space="preserve"> PAGE   \* MERGEFORMAT </w:instrText>
        </w:r>
        <w:r>
          <w:fldChar w:fldCharType="separate"/>
        </w:r>
        <w:r w:rsidR="003308A9">
          <w:rPr>
            <w:noProof/>
          </w:rPr>
          <w:t>2</w:t>
        </w:r>
        <w:r>
          <w:rPr>
            <w:noProof/>
          </w:rPr>
          <w:fldChar w:fldCharType="end"/>
        </w:r>
      </w:p>
    </w:sdtContent>
  </w:sdt>
  <w:p w:rsidR="00A11C47" w:rsidRDefault="00330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DE6" w:rsidRDefault="00791CE4">
      <w:pPr>
        <w:spacing w:after="0" w:line="240" w:lineRule="auto"/>
      </w:pPr>
      <w:r>
        <w:separator/>
      </w:r>
    </w:p>
  </w:footnote>
  <w:footnote w:type="continuationSeparator" w:id="0">
    <w:p w:rsidR="002F1DE6" w:rsidRDefault="00791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453" w:rsidRDefault="00C170A4" w:rsidP="003214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1453" w:rsidRDefault="003308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453" w:rsidRDefault="003308A9" w:rsidP="00321453">
    <w:pPr>
      <w:pStyle w:val="Header"/>
      <w:framePr w:wrap="around" w:vAnchor="text" w:hAnchor="margin" w:xAlign="center" w:y="1"/>
      <w:rPr>
        <w:rStyle w:val="PageNumber"/>
      </w:rPr>
    </w:pPr>
  </w:p>
  <w:p w:rsidR="00321453" w:rsidRDefault="003308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127"/>
    <w:rsid w:val="00044013"/>
    <w:rsid w:val="00050013"/>
    <w:rsid w:val="000903B2"/>
    <w:rsid w:val="000B0E00"/>
    <w:rsid w:val="00167906"/>
    <w:rsid w:val="001B2CD8"/>
    <w:rsid w:val="001E732C"/>
    <w:rsid w:val="001F509D"/>
    <w:rsid w:val="002107BE"/>
    <w:rsid w:val="00214820"/>
    <w:rsid w:val="00220CA8"/>
    <w:rsid w:val="002A2336"/>
    <w:rsid w:val="002A7914"/>
    <w:rsid w:val="002F1DE6"/>
    <w:rsid w:val="00316C37"/>
    <w:rsid w:val="00321961"/>
    <w:rsid w:val="003308A9"/>
    <w:rsid w:val="003E5897"/>
    <w:rsid w:val="003F0A40"/>
    <w:rsid w:val="00405C65"/>
    <w:rsid w:val="004A564A"/>
    <w:rsid w:val="00520CF4"/>
    <w:rsid w:val="005379A7"/>
    <w:rsid w:val="005716E3"/>
    <w:rsid w:val="00656C2E"/>
    <w:rsid w:val="00663E0F"/>
    <w:rsid w:val="00681FDD"/>
    <w:rsid w:val="0068463D"/>
    <w:rsid w:val="006F4067"/>
    <w:rsid w:val="006F5E5E"/>
    <w:rsid w:val="0071495B"/>
    <w:rsid w:val="00756DD5"/>
    <w:rsid w:val="00781598"/>
    <w:rsid w:val="00791CE4"/>
    <w:rsid w:val="00794597"/>
    <w:rsid w:val="0079515D"/>
    <w:rsid w:val="007D216B"/>
    <w:rsid w:val="007D2A75"/>
    <w:rsid w:val="00825F95"/>
    <w:rsid w:val="008318A7"/>
    <w:rsid w:val="00865866"/>
    <w:rsid w:val="00897716"/>
    <w:rsid w:val="008A69D5"/>
    <w:rsid w:val="008C0CAC"/>
    <w:rsid w:val="008E2D0B"/>
    <w:rsid w:val="008E36E3"/>
    <w:rsid w:val="008F0BC2"/>
    <w:rsid w:val="008F4734"/>
    <w:rsid w:val="00917BAA"/>
    <w:rsid w:val="00934107"/>
    <w:rsid w:val="009659E0"/>
    <w:rsid w:val="00993061"/>
    <w:rsid w:val="009A2215"/>
    <w:rsid w:val="00A051E1"/>
    <w:rsid w:val="00A52F9F"/>
    <w:rsid w:val="00A84EEC"/>
    <w:rsid w:val="00AA6C66"/>
    <w:rsid w:val="00AD22F8"/>
    <w:rsid w:val="00B95C87"/>
    <w:rsid w:val="00BA57E7"/>
    <w:rsid w:val="00BC0575"/>
    <w:rsid w:val="00C03075"/>
    <w:rsid w:val="00C170A4"/>
    <w:rsid w:val="00C30F7B"/>
    <w:rsid w:val="00C519E2"/>
    <w:rsid w:val="00CB33C3"/>
    <w:rsid w:val="00D0047A"/>
    <w:rsid w:val="00D449A6"/>
    <w:rsid w:val="00D537A4"/>
    <w:rsid w:val="00D638DC"/>
    <w:rsid w:val="00D86B66"/>
    <w:rsid w:val="00D90862"/>
    <w:rsid w:val="00DB0127"/>
    <w:rsid w:val="00DC095B"/>
    <w:rsid w:val="00DC31D5"/>
    <w:rsid w:val="00DE4FE5"/>
    <w:rsid w:val="00E049D1"/>
    <w:rsid w:val="00E26F49"/>
    <w:rsid w:val="00E570D5"/>
    <w:rsid w:val="00E751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65D84-4F7C-4091-ADF2-226FD002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0127"/>
    <w:pPr>
      <w:tabs>
        <w:tab w:val="center" w:pos="4153"/>
        <w:tab w:val="right" w:pos="8306"/>
      </w:tabs>
      <w:spacing w:after="0" w:line="240" w:lineRule="auto"/>
    </w:pPr>
    <w:rPr>
      <w:rFonts w:ascii="Times New Roman" w:eastAsia="Times New Roman" w:hAnsi="Times New Roman" w:cs="Times New Roman"/>
      <w:sz w:val="20"/>
      <w:szCs w:val="20"/>
      <w:lang w:eastAsia="lv-LV"/>
    </w:rPr>
  </w:style>
  <w:style w:type="character" w:customStyle="1" w:styleId="HeaderChar">
    <w:name w:val="Header Char"/>
    <w:basedOn w:val="DefaultParagraphFont"/>
    <w:link w:val="Header"/>
    <w:rsid w:val="00DB0127"/>
    <w:rPr>
      <w:rFonts w:ascii="Times New Roman" w:eastAsia="Times New Roman" w:hAnsi="Times New Roman" w:cs="Times New Roman"/>
      <w:sz w:val="20"/>
      <w:szCs w:val="20"/>
      <w:lang w:eastAsia="lv-LV"/>
    </w:rPr>
  </w:style>
  <w:style w:type="character" w:styleId="PageNumber">
    <w:name w:val="page number"/>
    <w:basedOn w:val="DefaultParagraphFont"/>
    <w:rsid w:val="00DB0127"/>
  </w:style>
  <w:style w:type="paragraph" w:styleId="Footer">
    <w:name w:val="footer"/>
    <w:basedOn w:val="Normal"/>
    <w:link w:val="FooterChar"/>
    <w:uiPriority w:val="99"/>
    <w:unhideWhenUsed/>
    <w:rsid w:val="00DB0127"/>
    <w:pPr>
      <w:tabs>
        <w:tab w:val="center" w:pos="4153"/>
        <w:tab w:val="right" w:pos="8306"/>
      </w:tabs>
      <w:spacing w:after="0" w:line="240" w:lineRule="auto"/>
    </w:pPr>
    <w:rPr>
      <w:rFonts w:ascii="Times New Roman" w:eastAsia="Times New Roman" w:hAnsi="Times New Roman" w:cs="Times New Roman"/>
      <w:sz w:val="20"/>
      <w:szCs w:val="20"/>
      <w:lang w:eastAsia="lv-LV"/>
    </w:rPr>
  </w:style>
  <w:style w:type="character" w:customStyle="1" w:styleId="FooterChar">
    <w:name w:val="Footer Char"/>
    <w:basedOn w:val="DefaultParagraphFont"/>
    <w:link w:val="Footer"/>
    <w:uiPriority w:val="99"/>
    <w:rsid w:val="00DB0127"/>
    <w:rPr>
      <w:rFonts w:ascii="Times New Roman" w:eastAsia="Times New Roman" w:hAnsi="Times New Roman" w:cs="Times New Roman"/>
      <w:sz w:val="20"/>
      <w:szCs w:val="20"/>
      <w:lang w:eastAsia="lv-LV"/>
    </w:rPr>
  </w:style>
  <w:style w:type="paragraph" w:styleId="NoSpacing">
    <w:name w:val="No Spacing"/>
    <w:uiPriority w:val="1"/>
    <w:qFormat/>
    <w:rsid w:val="00C170A4"/>
    <w:pPr>
      <w:spacing w:after="0" w:line="240" w:lineRule="auto"/>
    </w:pPr>
  </w:style>
  <w:style w:type="paragraph" w:styleId="BalloonText">
    <w:name w:val="Balloon Text"/>
    <w:basedOn w:val="Normal"/>
    <w:link w:val="BalloonTextChar"/>
    <w:uiPriority w:val="99"/>
    <w:semiHidden/>
    <w:unhideWhenUsed/>
    <w:rsid w:val="00D44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9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87709">
      <w:bodyDiv w:val="1"/>
      <w:marLeft w:val="0"/>
      <w:marRight w:val="0"/>
      <w:marTop w:val="0"/>
      <w:marBottom w:val="0"/>
      <w:divBdr>
        <w:top w:val="none" w:sz="0" w:space="0" w:color="auto"/>
        <w:left w:val="none" w:sz="0" w:space="0" w:color="auto"/>
        <w:bottom w:val="none" w:sz="0" w:space="0" w:color="auto"/>
        <w:right w:val="none" w:sz="0" w:space="0" w:color="auto"/>
      </w:divBdr>
      <w:divsChild>
        <w:div w:id="1145506670">
          <w:marLeft w:val="0"/>
          <w:marRight w:val="0"/>
          <w:marTop w:val="0"/>
          <w:marBottom w:val="0"/>
          <w:divBdr>
            <w:top w:val="none" w:sz="0" w:space="0" w:color="auto"/>
            <w:left w:val="none" w:sz="0" w:space="0" w:color="auto"/>
            <w:bottom w:val="none" w:sz="0" w:space="0" w:color="auto"/>
            <w:right w:val="none" w:sz="0" w:space="0" w:color="auto"/>
          </w:divBdr>
          <w:divsChild>
            <w:div w:id="1642225369">
              <w:marLeft w:val="0"/>
              <w:marRight w:val="0"/>
              <w:marTop w:val="0"/>
              <w:marBottom w:val="0"/>
              <w:divBdr>
                <w:top w:val="none" w:sz="0" w:space="0" w:color="auto"/>
                <w:left w:val="none" w:sz="0" w:space="0" w:color="auto"/>
                <w:bottom w:val="none" w:sz="0" w:space="0" w:color="auto"/>
                <w:right w:val="none" w:sz="0" w:space="0" w:color="auto"/>
              </w:divBdr>
              <w:divsChild>
                <w:div w:id="236475881">
                  <w:marLeft w:val="0"/>
                  <w:marRight w:val="0"/>
                  <w:marTop w:val="0"/>
                  <w:marBottom w:val="0"/>
                  <w:divBdr>
                    <w:top w:val="none" w:sz="0" w:space="0" w:color="auto"/>
                    <w:left w:val="none" w:sz="0" w:space="0" w:color="auto"/>
                    <w:bottom w:val="none" w:sz="0" w:space="0" w:color="auto"/>
                    <w:right w:val="none" w:sz="0" w:space="0" w:color="auto"/>
                  </w:divBdr>
                  <w:divsChild>
                    <w:div w:id="2088771186">
                      <w:marLeft w:val="0"/>
                      <w:marRight w:val="0"/>
                      <w:marTop w:val="0"/>
                      <w:marBottom w:val="0"/>
                      <w:divBdr>
                        <w:top w:val="none" w:sz="0" w:space="0" w:color="auto"/>
                        <w:left w:val="none" w:sz="0" w:space="0" w:color="auto"/>
                        <w:bottom w:val="none" w:sz="0" w:space="0" w:color="auto"/>
                        <w:right w:val="none" w:sz="0" w:space="0" w:color="auto"/>
                      </w:divBdr>
                      <w:divsChild>
                        <w:div w:id="185413042">
                          <w:marLeft w:val="0"/>
                          <w:marRight w:val="0"/>
                          <w:marTop w:val="0"/>
                          <w:marBottom w:val="0"/>
                          <w:divBdr>
                            <w:top w:val="none" w:sz="0" w:space="0" w:color="auto"/>
                            <w:left w:val="none" w:sz="0" w:space="0" w:color="auto"/>
                            <w:bottom w:val="none" w:sz="0" w:space="0" w:color="auto"/>
                            <w:right w:val="none" w:sz="0" w:space="0" w:color="auto"/>
                          </w:divBdr>
                          <w:divsChild>
                            <w:div w:id="2660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A068A-81BA-47B2-91DD-85F70681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4031</Words>
  <Characters>2298</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Tieslietu Sektors</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 Robezniece</dc:creator>
  <cp:lastModifiedBy>Līga Tetere</cp:lastModifiedBy>
  <cp:revision>2</cp:revision>
  <cp:lastPrinted>2016-04-15T08:00:00Z</cp:lastPrinted>
  <dcterms:created xsi:type="dcterms:W3CDTF">2016-04-15T08:57:00Z</dcterms:created>
  <dcterms:modified xsi:type="dcterms:W3CDTF">2016-04-15T08:57:00Z</dcterms:modified>
</cp:coreProperties>
</file>